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E194" w14:textId="77777777" w:rsidR="00621BB8" w:rsidRPr="00E54F6E" w:rsidRDefault="004E63DE" w:rsidP="00901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F6E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организации </w:t>
      </w:r>
      <w:bookmarkStart w:id="0" w:name="_Hlk53490702"/>
      <w:proofErr w:type="spellStart"/>
      <w:r w:rsidR="00621BB8" w:rsidRPr="00E54F6E">
        <w:rPr>
          <w:rFonts w:ascii="Times New Roman" w:hAnsi="Times New Roman" w:cs="Times New Roman"/>
          <w:b/>
          <w:bCs/>
          <w:sz w:val="24"/>
          <w:szCs w:val="24"/>
        </w:rPr>
        <w:t>Квиз</w:t>
      </w:r>
      <w:proofErr w:type="spellEnd"/>
      <w:r w:rsidR="00621BB8" w:rsidRPr="00E54F6E">
        <w:rPr>
          <w:rFonts w:ascii="Times New Roman" w:hAnsi="Times New Roman" w:cs="Times New Roman"/>
          <w:b/>
          <w:bCs/>
          <w:sz w:val="24"/>
          <w:szCs w:val="24"/>
        </w:rPr>
        <w:t xml:space="preserve">-игры </w:t>
      </w:r>
      <w:r w:rsidRPr="00E54F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1BB8" w:rsidRPr="00E54F6E">
        <w:rPr>
          <w:rFonts w:ascii="Times New Roman" w:hAnsi="Times New Roman" w:cs="Times New Roman"/>
          <w:b/>
          <w:bCs/>
          <w:sz w:val="24"/>
          <w:szCs w:val="24"/>
        </w:rPr>
        <w:t>Атлас новых профессий</w:t>
      </w:r>
      <w:r w:rsidRPr="00E54F6E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0"/>
    </w:p>
    <w:p w14:paraId="54E0A9B4" w14:textId="082EAC77" w:rsidR="00713F0E" w:rsidRPr="00E54F6E" w:rsidRDefault="004E63DE" w:rsidP="00901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E54F6E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организации </w:t>
      </w:r>
      <w:proofErr w:type="spellStart"/>
      <w:r w:rsidR="00621BB8" w:rsidRPr="00E54F6E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="00621BB8" w:rsidRPr="00E54F6E">
        <w:rPr>
          <w:rFonts w:ascii="Times New Roman" w:hAnsi="Times New Roman" w:cs="Times New Roman"/>
          <w:sz w:val="24"/>
          <w:szCs w:val="24"/>
        </w:rPr>
        <w:t xml:space="preserve">-игры «Атлас новых профессий» </w:t>
      </w:r>
      <w:r w:rsidRPr="00E54F6E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621BB8" w:rsidRPr="00E54F6E">
        <w:rPr>
          <w:rFonts w:ascii="Times New Roman" w:hAnsi="Times New Roman" w:cs="Times New Roman"/>
          <w:sz w:val="24"/>
          <w:szCs w:val="24"/>
        </w:rPr>
        <w:t xml:space="preserve">ГАОУ ДПО «Институт развития образования Республики Татарстан» </w:t>
      </w:r>
      <w:r w:rsidRPr="00E54F6E">
        <w:rPr>
          <w:rFonts w:ascii="Times New Roman" w:hAnsi="Times New Roman" w:cs="Times New Roman"/>
          <w:sz w:val="24"/>
          <w:szCs w:val="24"/>
        </w:rPr>
        <w:t xml:space="preserve">для </w:t>
      </w:r>
      <w:r w:rsidR="00621BB8" w:rsidRPr="00E54F6E">
        <w:rPr>
          <w:rFonts w:ascii="Times New Roman" w:hAnsi="Times New Roman" w:cs="Times New Roman"/>
          <w:sz w:val="24"/>
          <w:szCs w:val="24"/>
        </w:rPr>
        <w:t>школьной профориентационной работы в средних и старших классах</w:t>
      </w:r>
      <w:r w:rsidRPr="00E54F6E">
        <w:rPr>
          <w:rFonts w:ascii="Times New Roman" w:hAnsi="Times New Roman" w:cs="Times New Roman"/>
          <w:sz w:val="24"/>
          <w:szCs w:val="24"/>
        </w:rPr>
        <w:t xml:space="preserve">. Методические рекомендации адресованы классным руководителям, учителям </w:t>
      </w:r>
      <w:r w:rsidR="007D0E2E" w:rsidRPr="00E54F6E">
        <w:rPr>
          <w:rFonts w:ascii="Times New Roman" w:hAnsi="Times New Roman" w:cs="Times New Roman"/>
          <w:sz w:val="24"/>
          <w:szCs w:val="24"/>
        </w:rPr>
        <w:t>предметникам</w:t>
      </w:r>
      <w:r w:rsidRPr="00E54F6E">
        <w:rPr>
          <w:rFonts w:ascii="Times New Roman" w:hAnsi="Times New Roman" w:cs="Times New Roman"/>
          <w:sz w:val="24"/>
          <w:szCs w:val="24"/>
        </w:rPr>
        <w:t>,</w:t>
      </w:r>
      <w:r w:rsidR="00E54F6E">
        <w:rPr>
          <w:rFonts w:ascii="Times New Roman" w:hAnsi="Times New Roman" w:cs="Times New Roman"/>
          <w:sz w:val="24"/>
          <w:szCs w:val="24"/>
        </w:rPr>
        <w:t xml:space="preserve"> </w:t>
      </w:r>
      <w:r w:rsidRPr="00E54F6E">
        <w:rPr>
          <w:rFonts w:ascii="Times New Roman" w:hAnsi="Times New Roman" w:cs="Times New Roman"/>
          <w:sz w:val="24"/>
          <w:szCs w:val="24"/>
        </w:rPr>
        <w:t xml:space="preserve">а также педагогическим работникам, занимающимся профориентационной работой в общеобразовательных организациях, и содержат общую концепцию по организации и проведению </w:t>
      </w:r>
      <w:r w:rsidR="007D0E2E" w:rsidRPr="00E54F6E">
        <w:rPr>
          <w:rFonts w:ascii="Times New Roman" w:hAnsi="Times New Roman" w:cs="Times New Roman"/>
          <w:sz w:val="24"/>
          <w:szCs w:val="24"/>
        </w:rPr>
        <w:t>игры</w:t>
      </w:r>
      <w:r w:rsidRPr="00E54F6E">
        <w:rPr>
          <w:rFonts w:ascii="Times New Roman" w:hAnsi="Times New Roman" w:cs="Times New Roman"/>
          <w:sz w:val="24"/>
          <w:szCs w:val="24"/>
        </w:rPr>
        <w:t>, котор</w:t>
      </w:r>
      <w:r w:rsidR="00900515" w:rsidRPr="00E54F6E">
        <w:rPr>
          <w:rFonts w:ascii="Times New Roman" w:hAnsi="Times New Roman" w:cs="Times New Roman"/>
          <w:sz w:val="24"/>
          <w:szCs w:val="24"/>
        </w:rPr>
        <w:t>ая</w:t>
      </w:r>
      <w:r w:rsidRPr="00E54F6E">
        <w:rPr>
          <w:rFonts w:ascii="Times New Roman" w:hAnsi="Times New Roman" w:cs="Times New Roman"/>
          <w:sz w:val="24"/>
          <w:szCs w:val="24"/>
        </w:rPr>
        <w:t xml:space="preserve"> посвящен</w:t>
      </w:r>
      <w:r w:rsidR="00900515" w:rsidRPr="00E54F6E">
        <w:rPr>
          <w:rFonts w:ascii="Times New Roman" w:hAnsi="Times New Roman" w:cs="Times New Roman"/>
          <w:sz w:val="24"/>
          <w:szCs w:val="24"/>
        </w:rPr>
        <w:t>а</w:t>
      </w:r>
      <w:r w:rsidRPr="00E54F6E">
        <w:rPr>
          <w:rFonts w:ascii="Times New Roman" w:hAnsi="Times New Roman" w:cs="Times New Roman"/>
          <w:sz w:val="24"/>
          <w:szCs w:val="24"/>
        </w:rPr>
        <w:t xml:space="preserve"> вопросам выбора профессии</w:t>
      </w:r>
      <w:r w:rsidR="007D0E2E" w:rsidRPr="00E54F6E">
        <w:rPr>
          <w:rFonts w:ascii="Times New Roman" w:hAnsi="Times New Roman" w:cs="Times New Roman"/>
          <w:sz w:val="24"/>
          <w:szCs w:val="24"/>
        </w:rPr>
        <w:t xml:space="preserve">, возможностью открыть новые горизонты </w:t>
      </w:r>
      <w:r w:rsidR="00900515" w:rsidRPr="00E54F6E">
        <w:rPr>
          <w:rFonts w:ascii="Times New Roman" w:hAnsi="Times New Roman" w:cs="Times New Roman"/>
          <w:sz w:val="24"/>
          <w:szCs w:val="24"/>
        </w:rPr>
        <w:t xml:space="preserve">рынка труда </w:t>
      </w:r>
      <w:r w:rsidR="007D0E2E" w:rsidRPr="00E54F6E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E54F6E">
        <w:rPr>
          <w:rFonts w:ascii="Times New Roman" w:hAnsi="Times New Roman" w:cs="Times New Roman"/>
          <w:sz w:val="24"/>
          <w:szCs w:val="24"/>
        </w:rPr>
        <w:t>обучающимися общеобразовательных организаций.</w:t>
      </w:r>
    </w:p>
    <w:p w14:paraId="49DB4E68" w14:textId="3F9834A5" w:rsidR="008D3344" w:rsidRPr="00E54F6E" w:rsidRDefault="00300A63" w:rsidP="008E0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записка:</w:t>
      </w:r>
      <w:r w:rsidR="004E63DE" w:rsidRPr="00E54F6E">
        <w:rPr>
          <w:rFonts w:ascii="Times New Roman" w:hAnsi="Times New Roman" w:cs="Times New Roman"/>
          <w:sz w:val="24"/>
          <w:szCs w:val="24"/>
        </w:rPr>
        <w:t xml:space="preserve"> Профессиональное самоопределение обучающихся общеобразовательных школ является сложным, длительным и многоплановым процессом, на который оказывают </w:t>
      </w:r>
      <w:r w:rsidR="00E54F6E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511C49" w:rsidRPr="00E54F6E">
        <w:rPr>
          <w:rFonts w:ascii="Times New Roman" w:hAnsi="Times New Roman" w:cs="Times New Roman"/>
          <w:sz w:val="24"/>
          <w:szCs w:val="24"/>
        </w:rPr>
        <w:t>многие факторы</w:t>
      </w:r>
      <w:r w:rsidR="004E63DE" w:rsidRPr="00E54F6E">
        <w:rPr>
          <w:rFonts w:ascii="Times New Roman" w:hAnsi="Times New Roman" w:cs="Times New Roman"/>
          <w:sz w:val="24"/>
          <w:szCs w:val="24"/>
        </w:rPr>
        <w:t xml:space="preserve">. Школьнику непросто разобраться в </w:t>
      </w:r>
      <w:r w:rsidR="00511C49" w:rsidRPr="00E54F6E">
        <w:rPr>
          <w:rFonts w:ascii="Times New Roman" w:hAnsi="Times New Roman" w:cs="Times New Roman"/>
          <w:sz w:val="24"/>
          <w:szCs w:val="24"/>
        </w:rPr>
        <w:t>изменяющемся</w:t>
      </w:r>
      <w:r w:rsidR="004E63DE" w:rsidRPr="00E54F6E">
        <w:rPr>
          <w:rFonts w:ascii="Times New Roman" w:hAnsi="Times New Roman" w:cs="Times New Roman"/>
          <w:sz w:val="24"/>
          <w:szCs w:val="24"/>
        </w:rPr>
        <w:t xml:space="preserve"> мире профессий, где </w:t>
      </w:r>
      <w:r w:rsidR="00511C49" w:rsidRPr="00E54F6E">
        <w:rPr>
          <w:rFonts w:ascii="Times New Roman" w:hAnsi="Times New Roman" w:cs="Times New Roman"/>
          <w:sz w:val="24"/>
          <w:szCs w:val="24"/>
        </w:rPr>
        <w:t>технологии</w:t>
      </w:r>
      <w:r w:rsidR="00900515" w:rsidRPr="00E54F6E">
        <w:rPr>
          <w:rFonts w:ascii="Times New Roman" w:hAnsi="Times New Roman" w:cs="Times New Roman"/>
          <w:sz w:val="24"/>
          <w:szCs w:val="24"/>
        </w:rPr>
        <w:t xml:space="preserve"> стремительно </w:t>
      </w:r>
      <w:r w:rsidR="00511C49" w:rsidRPr="00E54F6E">
        <w:rPr>
          <w:rFonts w:ascii="Times New Roman" w:hAnsi="Times New Roman" w:cs="Times New Roman"/>
          <w:sz w:val="24"/>
          <w:szCs w:val="24"/>
        </w:rPr>
        <w:t>развиваются и устаревают</w:t>
      </w:r>
      <w:r w:rsidR="00900515" w:rsidRPr="00E54F6E">
        <w:rPr>
          <w:rFonts w:ascii="Times New Roman" w:hAnsi="Times New Roman" w:cs="Times New Roman"/>
          <w:sz w:val="24"/>
          <w:szCs w:val="24"/>
        </w:rPr>
        <w:t xml:space="preserve">, </w:t>
      </w:r>
      <w:r w:rsidR="004E63DE" w:rsidRPr="00E54F6E">
        <w:rPr>
          <w:rFonts w:ascii="Times New Roman" w:hAnsi="Times New Roman" w:cs="Times New Roman"/>
          <w:sz w:val="24"/>
          <w:szCs w:val="24"/>
        </w:rPr>
        <w:t>от работника требуется высочайший профессионализм,</w:t>
      </w:r>
      <w:r w:rsidR="00511C49" w:rsidRPr="00E54F6E">
        <w:rPr>
          <w:rFonts w:ascii="Times New Roman" w:hAnsi="Times New Roman" w:cs="Times New Roman"/>
          <w:sz w:val="24"/>
          <w:szCs w:val="24"/>
        </w:rPr>
        <w:t xml:space="preserve"> новые компетенции, </w:t>
      </w:r>
      <w:r w:rsidR="004E63DE" w:rsidRPr="00E54F6E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="00511C49" w:rsidRPr="00E54F6E">
        <w:rPr>
          <w:rFonts w:ascii="Times New Roman" w:hAnsi="Times New Roman" w:cs="Times New Roman"/>
          <w:sz w:val="24"/>
          <w:szCs w:val="24"/>
        </w:rPr>
        <w:t>гибко</w:t>
      </w:r>
      <w:r w:rsidR="004E63DE" w:rsidRPr="00E54F6E">
        <w:rPr>
          <w:rFonts w:ascii="Times New Roman" w:hAnsi="Times New Roman" w:cs="Times New Roman"/>
          <w:sz w:val="24"/>
          <w:szCs w:val="24"/>
        </w:rPr>
        <w:t xml:space="preserve"> адаптироваться </w:t>
      </w:r>
      <w:r w:rsidR="008E0A8C">
        <w:rPr>
          <w:rFonts w:ascii="Times New Roman" w:hAnsi="Times New Roman" w:cs="Times New Roman"/>
          <w:sz w:val="24"/>
          <w:szCs w:val="24"/>
        </w:rPr>
        <w:t xml:space="preserve">в </w:t>
      </w:r>
      <w:r w:rsidR="008E0A8C" w:rsidRPr="008E0A8C">
        <w:rPr>
          <w:rFonts w:ascii="Times New Roman" w:hAnsi="Times New Roman" w:cs="Times New Roman"/>
          <w:sz w:val="24"/>
          <w:szCs w:val="24"/>
        </w:rPr>
        <w:t>стрессов</w:t>
      </w:r>
      <w:r w:rsidR="008E0A8C">
        <w:rPr>
          <w:rFonts w:ascii="Times New Roman" w:hAnsi="Times New Roman" w:cs="Times New Roman"/>
          <w:sz w:val="24"/>
          <w:szCs w:val="24"/>
        </w:rPr>
        <w:t>ом</w:t>
      </w:r>
      <w:r w:rsidR="008E0A8C" w:rsidRPr="008E0A8C">
        <w:rPr>
          <w:rFonts w:ascii="Times New Roman" w:hAnsi="Times New Roman" w:cs="Times New Roman"/>
          <w:sz w:val="24"/>
          <w:szCs w:val="24"/>
        </w:rPr>
        <w:t>, постоянно меняющ</w:t>
      </w:r>
      <w:r w:rsidR="008E0A8C">
        <w:rPr>
          <w:rFonts w:ascii="Times New Roman" w:hAnsi="Times New Roman" w:cs="Times New Roman"/>
          <w:sz w:val="24"/>
          <w:szCs w:val="24"/>
        </w:rPr>
        <w:t>ем</w:t>
      </w:r>
      <w:r w:rsidR="008E0A8C" w:rsidRPr="008E0A8C">
        <w:rPr>
          <w:rFonts w:ascii="Times New Roman" w:hAnsi="Times New Roman" w:cs="Times New Roman"/>
          <w:sz w:val="24"/>
          <w:szCs w:val="24"/>
        </w:rPr>
        <w:t>ся</w:t>
      </w:r>
      <w:r w:rsidR="008E0A8C" w:rsidRPr="008E0A8C">
        <w:t xml:space="preserve"> </w:t>
      </w:r>
      <w:r w:rsidR="008E0A8C" w:rsidRPr="008E0A8C">
        <w:rPr>
          <w:rFonts w:ascii="Times New Roman" w:hAnsi="Times New Roman" w:cs="Times New Roman"/>
          <w:sz w:val="24"/>
          <w:szCs w:val="24"/>
        </w:rPr>
        <w:t>VUCA</w:t>
      </w:r>
      <w:r w:rsidR="008E0A8C">
        <w:rPr>
          <w:rFonts w:ascii="Times New Roman" w:hAnsi="Times New Roman" w:cs="Times New Roman"/>
          <w:sz w:val="24"/>
          <w:szCs w:val="24"/>
        </w:rPr>
        <w:t>-</w:t>
      </w:r>
      <w:r w:rsidR="008E0A8C" w:rsidRPr="008E0A8C">
        <w:rPr>
          <w:rFonts w:ascii="Times New Roman" w:hAnsi="Times New Roman" w:cs="Times New Roman"/>
          <w:sz w:val="24"/>
          <w:szCs w:val="24"/>
        </w:rPr>
        <w:t>мир</w:t>
      </w:r>
      <w:r w:rsidR="008E0A8C">
        <w:rPr>
          <w:rFonts w:ascii="Times New Roman" w:hAnsi="Times New Roman" w:cs="Times New Roman"/>
          <w:sz w:val="24"/>
          <w:szCs w:val="24"/>
        </w:rPr>
        <w:t>е</w:t>
      </w:r>
      <w:r w:rsidR="008E0A8C" w:rsidRPr="008E0A8C">
        <w:rPr>
          <w:rFonts w:ascii="Times New Roman" w:hAnsi="Times New Roman" w:cs="Times New Roman"/>
          <w:sz w:val="24"/>
          <w:szCs w:val="24"/>
        </w:rPr>
        <w:t>, в котором требуется быстро и адекватно перерабатывать огромные объемы</w:t>
      </w:r>
      <w:r w:rsidR="008E0A8C">
        <w:rPr>
          <w:rFonts w:ascii="Times New Roman" w:hAnsi="Times New Roman" w:cs="Times New Roman"/>
          <w:sz w:val="24"/>
          <w:szCs w:val="24"/>
        </w:rPr>
        <w:t xml:space="preserve"> </w:t>
      </w:r>
      <w:r w:rsidR="008E0A8C" w:rsidRPr="008E0A8C">
        <w:rPr>
          <w:rFonts w:ascii="Times New Roman" w:hAnsi="Times New Roman" w:cs="Times New Roman"/>
          <w:sz w:val="24"/>
          <w:szCs w:val="24"/>
        </w:rPr>
        <w:t>информации.</w:t>
      </w:r>
      <w:r w:rsidR="008E0A8C">
        <w:rPr>
          <w:rFonts w:ascii="Times New Roman" w:hAnsi="Times New Roman" w:cs="Times New Roman"/>
          <w:sz w:val="24"/>
          <w:szCs w:val="24"/>
        </w:rPr>
        <w:t xml:space="preserve"> </w:t>
      </w:r>
      <w:r w:rsidR="008D3344" w:rsidRPr="00E54F6E">
        <w:rPr>
          <w:rFonts w:ascii="Times New Roman" w:hAnsi="Times New Roman" w:cs="Times New Roman"/>
          <w:sz w:val="24"/>
          <w:szCs w:val="24"/>
        </w:rPr>
        <w:t xml:space="preserve">Участие обучающихся в </w:t>
      </w:r>
      <w:proofErr w:type="spellStart"/>
      <w:r w:rsidR="008D3344" w:rsidRPr="00E54F6E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="008D3344" w:rsidRPr="00E54F6E">
        <w:rPr>
          <w:rFonts w:ascii="Times New Roman" w:hAnsi="Times New Roman" w:cs="Times New Roman"/>
          <w:sz w:val="24"/>
          <w:szCs w:val="24"/>
        </w:rPr>
        <w:t>-игре</w:t>
      </w:r>
      <w:r w:rsidR="00900515" w:rsidRPr="00E54F6E">
        <w:rPr>
          <w:rFonts w:ascii="Times New Roman" w:hAnsi="Times New Roman" w:cs="Times New Roman"/>
          <w:sz w:val="24"/>
          <w:szCs w:val="24"/>
        </w:rPr>
        <w:t xml:space="preserve"> </w:t>
      </w:r>
      <w:r w:rsidR="008D3344" w:rsidRPr="00E54F6E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900515" w:rsidRPr="00E54F6E">
        <w:rPr>
          <w:rFonts w:ascii="Times New Roman" w:hAnsi="Times New Roman" w:cs="Times New Roman"/>
          <w:sz w:val="24"/>
          <w:szCs w:val="24"/>
        </w:rPr>
        <w:t xml:space="preserve">школьникам </w:t>
      </w:r>
      <w:r w:rsidR="008E0A8C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информации </w:t>
      </w:r>
      <w:proofErr w:type="spellStart"/>
      <w:r w:rsidR="008E0A8C" w:rsidRPr="00E54F6E">
        <w:rPr>
          <w:rFonts w:ascii="Times New Roman" w:hAnsi="Times New Roman" w:cs="Times New Roman"/>
          <w:sz w:val="24"/>
          <w:szCs w:val="24"/>
        </w:rPr>
        <w:t>профоориентационной</w:t>
      </w:r>
      <w:proofErr w:type="spellEnd"/>
      <w:r w:rsidR="008E0A8C" w:rsidRPr="00E54F6E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8D3344" w:rsidRPr="00E54F6E">
        <w:rPr>
          <w:rFonts w:ascii="Times New Roman" w:hAnsi="Times New Roman" w:cs="Times New Roman"/>
          <w:sz w:val="24"/>
          <w:szCs w:val="24"/>
        </w:rPr>
        <w:t>для последующего серьезного и ответственного выбора своей профессии</w:t>
      </w:r>
      <w:r w:rsidR="008E0A8C">
        <w:rPr>
          <w:rFonts w:ascii="Times New Roman" w:hAnsi="Times New Roman" w:cs="Times New Roman"/>
          <w:sz w:val="24"/>
          <w:szCs w:val="24"/>
        </w:rPr>
        <w:t xml:space="preserve">, будет способствовать </w:t>
      </w:r>
      <w:r w:rsidR="001B2115" w:rsidRPr="00E54F6E">
        <w:rPr>
          <w:rFonts w:ascii="Times New Roman" w:hAnsi="Times New Roman" w:cs="Times New Roman"/>
          <w:sz w:val="24"/>
          <w:szCs w:val="24"/>
        </w:rPr>
        <w:t>формированию личностных х</w:t>
      </w:r>
      <w:r w:rsidRPr="00E54F6E">
        <w:rPr>
          <w:rFonts w:ascii="Times New Roman" w:hAnsi="Times New Roman" w:cs="Times New Roman"/>
          <w:sz w:val="24"/>
          <w:szCs w:val="24"/>
        </w:rPr>
        <w:t>а</w:t>
      </w:r>
      <w:r w:rsidR="001B2115" w:rsidRPr="00E54F6E">
        <w:rPr>
          <w:rFonts w:ascii="Times New Roman" w:hAnsi="Times New Roman" w:cs="Times New Roman"/>
          <w:sz w:val="24"/>
          <w:szCs w:val="24"/>
        </w:rPr>
        <w:t>рактеристик выпускника</w:t>
      </w:r>
      <w:r w:rsidR="00900515" w:rsidRPr="00E54F6E">
        <w:rPr>
          <w:rFonts w:ascii="Times New Roman" w:hAnsi="Times New Roman" w:cs="Times New Roman"/>
          <w:sz w:val="24"/>
          <w:szCs w:val="24"/>
        </w:rPr>
        <w:t xml:space="preserve">, </w:t>
      </w:r>
      <w:r w:rsidR="001B2115" w:rsidRPr="00E54F6E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8D3344" w:rsidRPr="00E54F6E">
        <w:rPr>
          <w:rFonts w:ascii="Times New Roman" w:hAnsi="Times New Roman" w:cs="Times New Roman"/>
          <w:sz w:val="24"/>
          <w:szCs w:val="24"/>
        </w:rPr>
        <w:t>в стандарте общего образования</w:t>
      </w:r>
      <w:r w:rsidR="001B2115" w:rsidRPr="00E54F6E">
        <w:rPr>
          <w:rFonts w:ascii="Times New Roman" w:hAnsi="Times New Roman" w:cs="Times New Roman"/>
          <w:sz w:val="24"/>
          <w:szCs w:val="24"/>
        </w:rPr>
        <w:t xml:space="preserve"> и</w:t>
      </w:r>
      <w:r w:rsidR="008D3344" w:rsidRPr="00E54F6E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E54F6E">
        <w:rPr>
          <w:rFonts w:ascii="Times New Roman" w:hAnsi="Times New Roman" w:cs="Times New Roman"/>
          <w:sz w:val="24"/>
          <w:szCs w:val="24"/>
        </w:rPr>
        <w:t>н</w:t>
      </w:r>
      <w:r w:rsidR="008D3344" w:rsidRPr="00E54F6E">
        <w:rPr>
          <w:rFonts w:ascii="Times New Roman" w:hAnsi="Times New Roman" w:cs="Times New Roman"/>
          <w:sz w:val="24"/>
          <w:szCs w:val="24"/>
        </w:rPr>
        <w:t>ы</w:t>
      </w:r>
      <w:r w:rsidR="001B2115" w:rsidRPr="00E54F6E">
        <w:rPr>
          <w:rFonts w:ascii="Times New Roman" w:hAnsi="Times New Roman" w:cs="Times New Roman"/>
          <w:sz w:val="24"/>
          <w:szCs w:val="24"/>
        </w:rPr>
        <w:t>е</w:t>
      </w:r>
      <w:r w:rsidR="008D3344" w:rsidRPr="00E54F6E">
        <w:rPr>
          <w:rFonts w:ascii="Times New Roman" w:hAnsi="Times New Roman" w:cs="Times New Roman"/>
          <w:sz w:val="24"/>
          <w:szCs w:val="24"/>
        </w:rPr>
        <w:t xml:space="preserve"> на профессиональное самоопределение:</w:t>
      </w:r>
    </w:p>
    <w:p w14:paraId="7D5BDAD2" w14:textId="77777777" w:rsidR="008D3344" w:rsidRPr="00E54F6E" w:rsidRDefault="008D3344" w:rsidP="00901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‒</w:t>
      </w:r>
      <w:r w:rsidRPr="00E54F6E">
        <w:rPr>
          <w:rFonts w:ascii="Times New Roman" w:hAnsi="Times New Roman" w:cs="Times New Roman"/>
          <w:sz w:val="24"/>
          <w:szCs w:val="24"/>
        </w:rPr>
        <w:tab/>
        <w:t xml:space="preserve"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 </w:t>
      </w:r>
    </w:p>
    <w:p w14:paraId="784128D8" w14:textId="5A3C6824" w:rsidR="00300A63" w:rsidRPr="00E54F6E" w:rsidRDefault="008D3344" w:rsidP="008638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‒</w:t>
      </w:r>
      <w:r w:rsidRPr="00E54F6E">
        <w:rPr>
          <w:rFonts w:ascii="Times New Roman" w:hAnsi="Times New Roman" w:cs="Times New Roman"/>
          <w:sz w:val="24"/>
          <w:szCs w:val="24"/>
        </w:rPr>
        <w:tab/>
        <w:t xml:space="preserve">подготовленный к осознанному выбору профессии, понимающий значение профессиональной деятельности для человека и общества </w:t>
      </w:r>
    </w:p>
    <w:p w14:paraId="12381DD3" w14:textId="2235001A" w:rsidR="00713F0E" w:rsidRPr="00E54F6E" w:rsidRDefault="001B2115" w:rsidP="008638F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F6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300A63" w:rsidRPr="00E54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00A63" w:rsidRPr="00E5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F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900515" w:rsidRPr="00E54F6E">
        <w:rPr>
          <w:rFonts w:ascii="Times New Roman" w:eastAsia="Times New Roman" w:hAnsi="Times New Roman" w:cs="Times New Roman"/>
          <w:sz w:val="24"/>
          <w:szCs w:val="24"/>
        </w:rPr>
        <w:t xml:space="preserve">у обучающихся через игровой формат </w:t>
      </w:r>
      <w:r w:rsidRPr="00E54F6E">
        <w:rPr>
          <w:rFonts w:ascii="Times New Roman" w:eastAsia="Times New Roman" w:hAnsi="Times New Roman" w:cs="Times New Roman"/>
          <w:sz w:val="24"/>
          <w:szCs w:val="24"/>
        </w:rPr>
        <w:t>представлени</w:t>
      </w:r>
      <w:r w:rsidR="008E0A8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54F6E">
        <w:rPr>
          <w:rFonts w:ascii="Times New Roman" w:eastAsia="Times New Roman" w:hAnsi="Times New Roman" w:cs="Times New Roman"/>
          <w:sz w:val="24"/>
          <w:szCs w:val="24"/>
        </w:rPr>
        <w:t xml:space="preserve"> об Атласе новых профессий,</w:t>
      </w:r>
      <w:r w:rsidR="00900515" w:rsidRPr="00E5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F6E">
        <w:rPr>
          <w:rFonts w:ascii="Times New Roman" w:eastAsia="Times New Roman" w:hAnsi="Times New Roman" w:cs="Times New Roman"/>
          <w:sz w:val="24"/>
          <w:szCs w:val="24"/>
        </w:rPr>
        <w:t>профессиональное просвещение, с учетом тенденций изменения рынка труда</w:t>
      </w:r>
      <w:r w:rsidR="00791BFD" w:rsidRPr="00E54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4F6E">
        <w:rPr>
          <w:rFonts w:ascii="Times New Roman" w:eastAsia="Times New Roman" w:hAnsi="Times New Roman" w:cs="Times New Roman"/>
          <w:sz w:val="24"/>
          <w:szCs w:val="24"/>
        </w:rPr>
        <w:t>помощ</w:t>
      </w:r>
      <w:r w:rsidR="00791BFD" w:rsidRPr="00E54F6E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E54F6E">
        <w:rPr>
          <w:rFonts w:ascii="Times New Roman" w:eastAsia="Times New Roman" w:hAnsi="Times New Roman" w:cs="Times New Roman"/>
          <w:sz w:val="24"/>
          <w:szCs w:val="24"/>
        </w:rPr>
        <w:t>в профессиональном самоопределении.</w:t>
      </w:r>
    </w:p>
    <w:p w14:paraId="1543A2AE" w14:textId="0D4B4724" w:rsidR="00F0202B" w:rsidRPr="00E54F6E" w:rsidRDefault="00F0202B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b/>
          <w:bCs/>
          <w:sz w:val="24"/>
          <w:szCs w:val="24"/>
        </w:rPr>
        <w:t>Комментарии к организационному формату</w:t>
      </w:r>
      <w:r w:rsidRPr="00E54F6E">
        <w:rPr>
          <w:rFonts w:ascii="Times New Roman" w:hAnsi="Times New Roman" w:cs="Times New Roman"/>
          <w:sz w:val="24"/>
          <w:szCs w:val="24"/>
        </w:rPr>
        <w:t>.  Игра может проводится очно или на платформе зум в зависимости от</w:t>
      </w:r>
      <w:r w:rsidR="008E0A8C">
        <w:rPr>
          <w:rFonts w:ascii="Times New Roman" w:hAnsi="Times New Roman" w:cs="Times New Roman"/>
          <w:sz w:val="24"/>
          <w:szCs w:val="24"/>
        </w:rPr>
        <w:t xml:space="preserve"> </w:t>
      </w:r>
      <w:r w:rsidRPr="00E54F6E">
        <w:rPr>
          <w:rFonts w:ascii="Times New Roman" w:hAnsi="Times New Roman" w:cs="Times New Roman"/>
          <w:sz w:val="24"/>
          <w:szCs w:val="24"/>
        </w:rPr>
        <w:t>планирования мероприятия и возможностей образовательной организации.</w:t>
      </w:r>
    </w:p>
    <w:p w14:paraId="40F2448A" w14:textId="055D0213" w:rsidR="005A6B7D" w:rsidRPr="00E54F6E" w:rsidRDefault="00F0202B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Участники: группа школьников 25-30 человек 7-11 классов, 5-6 команд</w:t>
      </w:r>
      <w:r w:rsidR="005A6B7D" w:rsidRPr="00E54F6E">
        <w:rPr>
          <w:rFonts w:ascii="Times New Roman" w:hAnsi="Times New Roman" w:cs="Times New Roman"/>
          <w:sz w:val="24"/>
          <w:szCs w:val="24"/>
        </w:rPr>
        <w:t>.</w:t>
      </w:r>
      <w:r w:rsidRPr="00E54F6E">
        <w:rPr>
          <w:rFonts w:ascii="Times New Roman" w:hAnsi="Times New Roman" w:cs="Times New Roman"/>
          <w:sz w:val="24"/>
          <w:szCs w:val="24"/>
        </w:rPr>
        <w:t xml:space="preserve"> </w:t>
      </w:r>
      <w:r w:rsidR="005A6B7D" w:rsidRPr="00E54F6E">
        <w:rPr>
          <w:rFonts w:ascii="Times New Roman" w:hAnsi="Times New Roman" w:cs="Times New Roman"/>
          <w:sz w:val="24"/>
          <w:szCs w:val="24"/>
        </w:rPr>
        <w:t>Рекомендуется распределить команды по 4-5 игроков для более эффективного включения и работы. Распределение по командам можно осуществлять разными способами на усмотрение учителя.</w:t>
      </w:r>
    </w:p>
    <w:p w14:paraId="17F12192" w14:textId="452391C6" w:rsidR="00C060A3" w:rsidRPr="00E54F6E" w:rsidRDefault="00C060A3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 xml:space="preserve">Ориентировочное время игры </w:t>
      </w:r>
      <w:r w:rsidR="00F0202B" w:rsidRPr="00E54F6E">
        <w:rPr>
          <w:rFonts w:ascii="Times New Roman" w:hAnsi="Times New Roman" w:cs="Times New Roman"/>
          <w:sz w:val="24"/>
          <w:szCs w:val="24"/>
        </w:rPr>
        <w:t>90-120</w:t>
      </w:r>
      <w:r w:rsidRPr="00E54F6E">
        <w:rPr>
          <w:rFonts w:ascii="Times New Roman" w:hAnsi="Times New Roman" w:cs="Times New Roman"/>
          <w:sz w:val="24"/>
          <w:szCs w:val="24"/>
        </w:rPr>
        <w:t xml:space="preserve"> мин</w:t>
      </w:r>
      <w:r w:rsidR="00F0202B" w:rsidRPr="00E54F6E">
        <w:rPr>
          <w:rFonts w:ascii="Times New Roman" w:hAnsi="Times New Roman" w:cs="Times New Roman"/>
          <w:sz w:val="24"/>
          <w:szCs w:val="24"/>
        </w:rPr>
        <w:t>.</w:t>
      </w:r>
      <w:r w:rsidRPr="00E54F6E">
        <w:rPr>
          <w:rFonts w:ascii="Times New Roman" w:hAnsi="Times New Roman" w:cs="Times New Roman"/>
          <w:sz w:val="24"/>
          <w:szCs w:val="24"/>
        </w:rPr>
        <w:t xml:space="preserve"> </w:t>
      </w:r>
      <w:r w:rsidR="00F0202B" w:rsidRPr="00E54F6E">
        <w:rPr>
          <w:rFonts w:ascii="Times New Roman" w:hAnsi="Times New Roman" w:cs="Times New Roman"/>
          <w:sz w:val="24"/>
          <w:szCs w:val="24"/>
        </w:rPr>
        <w:t xml:space="preserve">Продолжительность игры можно </w:t>
      </w:r>
      <w:r w:rsidR="0083381A" w:rsidRPr="00E54F6E">
        <w:rPr>
          <w:rFonts w:ascii="Times New Roman" w:hAnsi="Times New Roman" w:cs="Times New Roman"/>
          <w:sz w:val="24"/>
          <w:szCs w:val="24"/>
        </w:rPr>
        <w:t>регулировать</w:t>
      </w:r>
      <w:r w:rsidR="00F0202B" w:rsidRPr="00E54F6E">
        <w:rPr>
          <w:rFonts w:ascii="Times New Roman" w:hAnsi="Times New Roman" w:cs="Times New Roman"/>
          <w:sz w:val="24"/>
          <w:szCs w:val="24"/>
        </w:rPr>
        <w:t xml:space="preserve">, дополняя обсуждения после туров или задавая </w:t>
      </w:r>
      <w:r w:rsidR="005A6B7D" w:rsidRPr="00E54F6E">
        <w:rPr>
          <w:rFonts w:ascii="Times New Roman" w:hAnsi="Times New Roman" w:cs="Times New Roman"/>
          <w:sz w:val="24"/>
          <w:szCs w:val="24"/>
        </w:rPr>
        <w:t>уточняющие</w:t>
      </w:r>
      <w:r w:rsidR="00F0202B" w:rsidRPr="00E54F6E">
        <w:rPr>
          <w:rFonts w:ascii="Times New Roman" w:hAnsi="Times New Roman" w:cs="Times New Roman"/>
          <w:sz w:val="24"/>
          <w:szCs w:val="24"/>
        </w:rPr>
        <w:t xml:space="preserve"> вопросы участникам после </w:t>
      </w:r>
      <w:r w:rsidR="005A6B7D" w:rsidRPr="00E54F6E">
        <w:rPr>
          <w:rFonts w:ascii="Times New Roman" w:hAnsi="Times New Roman" w:cs="Times New Roman"/>
          <w:sz w:val="24"/>
          <w:szCs w:val="24"/>
        </w:rPr>
        <w:t>ответов</w:t>
      </w:r>
      <w:r w:rsidR="00F0202B" w:rsidRPr="00E54F6E">
        <w:rPr>
          <w:rFonts w:ascii="Times New Roman" w:hAnsi="Times New Roman" w:cs="Times New Roman"/>
          <w:sz w:val="24"/>
          <w:szCs w:val="24"/>
        </w:rPr>
        <w:t>.</w:t>
      </w:r>
      <w:r w:rsidR="0083381A" w:rsidRPr="00E54F6E">
        <w:rPr>
          <w:rFonts w:ascii="Times New Roman" w:hAnsi="Times New Roman" w:cs="Times New Roman"/>
          <w:sz w:val="24"/>
          <w:szCs w:val="24"/>
        </w:rPr>
        <w:t xml:space="preserve"> </w:t>
      </w:r>
      <w:r w:rsidR="002F76F0" w:rsidRPr="00E54F6E">
        <w:rPr>
          <w:rFonts w:ascii="Times New Roman" w:hAnsi="Times New Roman" w:cs="Times New Roman"/>
          <w:sz w:val="24"/>
          <w:szCs w:val="24"/>
        </w:rPr>
        <w:t>Также в</w:t>
      </w:r>
      <w:r w:rsidR="0083381A" w:rsidRPr="00E54F6E">
        <w:rPr>
          <w:rFonts w:ascii="Times New Roman" w:hAnsi="Times New Roman" w:cs="Times New Roman"/>
          <w:sz w:val="24"/>
          <w:szCs w:val="24"/>
        </w:rPr>
        <w:t xml:space="preserve">ремя для подготовки ответа командам </w:t>
      </w:r>
      <w:r w:rsidR="002F76F0" w:rsidRPr="00E54F6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83381A" w:rsidRPr="00E54F6E">
        <w:rPr>
          <w:rFonts w:ascii="Times New Roman" w:hAnsi="Times New Roman" w:cs="Times New Roman"/>
          <w:sz w:val="24"/>
          <w:szCs w:val="24"/>
        </w:rPr>
        <w:t>давать 30</w:t>
      </w:r>
      <w:r w:rsidR="002F76F0" w:rsidRPr="00E54F6E">
        <w:rPr>
          <w:rFonts w:ascii="Times New Roman" w:hAnsi="Times New Roman" w:cs="Times New Roman"/>
          <w:sz w:val="24"/>
          <w:szCs w:val="24"/>
        </w:rPr>
        <w:t xml:space="preserve">-60 </w:t>
      </w:r>
      <w:r w:rsidR="0083381A" w:rsidRPr="00E54F6E">
        <w:rPr>
          <w:rFonts w:ascii="Times New Roman" w:hAnsi="Times New Roman" w:cs="Times New Roman"/>
          <w:sz w:val="24"/>
          <w:szCs w:val="24"/>
        </w:rPr>
        <w:t>сек</w:t>
      </w:r>
      <w:r w:rsidR="002F76F0" w:rsidRPr="00E54F6E">
        <w:rPr>
          <w:rFonts w:ascii="Times New Roman" w:hAnsi="Times New Roman" w:cs="Times New Roman"/>
          <w:sz w:val="24"/>
          <w:szCs w:val="24"/>
        </w:rPr>
        <w:t xml:space="preserve"> в зависимости от уровня подготовки участников игры.</w:t>
      </w:r>
    </w:p>
    <w:p w14:paraId="62751AB5" w14:textId="77777777" w:rsidR="008E0A8C" w:rsidRPr="00E54F6E" w:rsidRDefault="008E0A8C" w:rsidP="008E0A8C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 xml:space="preserve">Игра проходит в формате </w:t>
      </w:r>
      <w:proofErr w:type="spellStart"/>
      <w:r w:rsidRPr="00E54F6E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E54F6E">
        <w:rPr>
          <w:rFonts w:ascii="Times New Roman" w:hAnsi="Times New Roman" w:cs="Times New Roman"/>
          <w:sz w:val="24"/>
          <w:szCs w:val="24"/>
        </w:rPr>
        <w:t xml:space="preserve">: 2 тура командного взаимодействия по 15-20 вопросов. Первый тур посвящен новым профессиям, во втором туре участники определяют относится ли профессия к числу уходящих. Для погружения в тематику игры запланирована интерактивная лекция, в которой участники познакомятся с командой создателей Атласа </w:t>
      </w:r>
      <w:r w:rsidRPr="00E54F6E">
        <w:rPr>
          <w:rFonts w:ascii="Times New Roman" w:hAnsi="Times New Roman" w:cs="Times New Roman"/>
          <w:sz w:val="24"/>
          <w:szCs w:val="24"/>
        </w:rPr>
        <w:lastRenderedPageBreak/>
        <w:t xml:space="preserve">новых профессий, ресурсами сайта http://atlas100.ru, обсудят тренды будущего и </w:t>
      </w:r>
      <w:proofErr w:type="spellStart"/>
      <w:r w:rsidRPr="00E54F6E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E54F6E">
        <w:rPr>
          <w:rFonts w:ascii="Times New Roman" w:hAnsi="Times New Roman" w:cs="Times New Roman"/>
          <w:sz w:val="24"/>
          <w:szCs w:val="24"/>
        </w:rPr>
        <w:t xml:space="preserve"> навыки. </w:t>
      </w:r>
    </w:p>
    <w:p w14:paraId="418E79C1" w14:textId="317E240C" w:rsidR="008E0A8C" w:rsidRPr="00E54F6E" w:rsidRDefault="008E0A8C" w:rsidP="008E0A8C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 xml:space="preserve">Для общего обсуждения 1 тура игры «Профессии будущего» </w:t>
      </w:r>
      <w:r w:rsidR="000A523E">
        <w:rPr>
          <w:rFonts w:ascii="Times New Roman" w:hAnsi="Times New Roman" w:cs="Times New Roman"/>
          <w:sz w:val="24"/>
          <w:szCs w:val="24"/>
        </w:rPr>
        <w:t>можно использовать</w:t>
      </w:r>
      <w:r w:rsidRPr="00E54F6E">
        <w:rPr>
          <w:rFonts w:ascii="Times New Roman" w:hAnsi="Times New Roman" w:cs="Times New Roman"/>
          <w:sz w:val="24"/>
          <w:szCs w:val="24"/>
        </w:rPr>
        <w:t xml:space="preserve"> распечатанные</w:t>
      </w:r>
      <w:r w:rsidR="000A523E">
        <w:rPr>
          <w:rFonts w:ascii="Times New Roman" w:hAnsi="Times New Roman" w:cs="Times New Roman"/>
          <w:sz w:val="24"/>
          <w:szCs w:val="24"/>
        </w:rPr>
        <w:t xml:space="preserve"> </w:t>
      </w:r>
      <w:r w:rsidRPr="00E54F6E">
        <w:rPr>
          <w:rFonts w:ascii="Times New Roman" w:hAnsi="Times New Roman" w:cs="Times New Roman"/>
          <w:sz w:val="24"/>
          <w:szCs w:val="24"/>
        </w:rPr>
        <w:t>варианты карточек профессий в цветном в</w:t>
      </w:r>
      <w:r w:rsidR="000A523E">
        <w:rPr>
          <w:rFonts w:ascii="Times New Roman" w:hAnsi="Times New Roman" w:cs="Times New Roman"/>
          <w:sz w:val="24"/>
          <w:szCs w:val="24"/>
        </w:rPr>
        <w:t>иде</w:t>
      </w:r>
      <w:r w:rsidRPr="00E54F6E">
        <w:rPr>
          <w:rFonts w:ascii="Times New Roman" w:hAnsi="Times New Roman" w:cs="Times New Roman"/>
          <w:sz w:val="24"/>
          <w:szCs w:val="24"/>
        </w:rPr>
        <w:t xml:space="preserve">, разложив их предварительно на столы командам. </w:t>
      </w:r>
      <w:r w:rsidR="000A523E">
        <w:rPr>
          <w:rFonts w:ascii="Times New Roman" w:hAnsi="Times New Roman" w:cs="Times New Roman"/>
          <w:sz w:val="24"/>
          <w:szCs w:val="24"/>
        </w:rPr>
        <w:t>Наборы карточек можно применить и в собственных разработках и играх.</w:t>
      </w:r>
      <w:r w:rsidR="002F19BC">
        <w:rPr>
          <w:rFonts w:ascii="Times New Roman" w:hAnsi="Times New Roman" w:cs="Times New Roman"/>
          <w:sz w:val="24"/>
          <w:szCs w:val="24"/>
        </w:rPr>
        <w:t xml:space="preserve"> Во 2 туре команды могут показывать карточки «Правда» или «Ложь» </w:t>
      </w:r>
    </w:p>
    <w:p w14:paraId="64E3366F" w14:textId="009C23B6" w:rsidR="00F0202B" w:rsidRPr="00E54F6E" w:rsidRDefault="00F0202B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Баллы начисляются за верные ответы на вопросы викторины. По 1</w:t>
      </w:r>
      <w:r w:rsidR="002F76F0" w:rsidRPr="00E54F6E">
        <w:rPr>
          <w:rFonts w:ascii="Times New Roman" w:hAnsi="Times New Roman" w:cs="Times New Roman"/>
          <w:sz w:val="24"/>
          <w:szCs w:val="24"/>
        </w:rPr>
        <w:t>-</w:t>
      </w:r>
      <w:r w:rsidRPr="00E54F6E">
        <w:rPr>
          <w:rFonts w:ascii="Times New Roman" w:hAnsi="Times New Roman" w:cs="Times New Roman"/>
          <w:sz w:val="24"/>
          <w:szCs w:val="24"/>
        </w:rPr>
        <w:t>му баллу за ответ. Подсчет правильных ответов команды делает самостоятельно, после объявления правильных ответов ведущим. Победившей признаётся команда, которая набрала наибольшее количество баллов. Она награждается призами.</w:t>
      </w:r>
    </w:p>
    <w:p w14:paraId="4FF91575" w14:textId="6BC9A213" w:rsidR="00900515" w:rsidRPr="00E54F6E" w:rsidRDefault="00900515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В УМК входит подробный сценарий игры, которая сопровождается презентацией</w:t>
      </w:r>
      <w:r w:rsidR="00F0202B" w:rsidRPr="00E54F6E">
        <w:rPr>
          <w:rFonts w:ascii="Times New Roman" w:hAnsi="Times New Roman" w:cs="Times New Roman"/>
          <w:sz w:val="24"/>
          <w:szCs w:val="24"/>
        </w:rPr>
        <w:t xml:space="preserve"> с визуальным рядом. </w:t>
      </w:r>
      <w:r w:rsidR="00C060A3" w:rsidRPr="00E54F6E">
        <w:rPr>
          <w:rFonts w:ascii="Times New Roman" w:hAnsi="Times New Roman" w:cs="Times New Roman"/>
          <w:sz w:val="24"/>
          <w:szCs w:val="24"/>
        </w:rPr>
        <w:t>Для более яркого знакомства с Альманахом м</w:t>
      </w:r>
      <w:r w:rsidRPr="00E54F6E">
        <w:rPr>
          <w:rFonts w:ascii="Times New Roman" w:hAnsi="Times New Roman" w:cs="Times New Roman"/>
          <w:sz w:val="24"/>
          <w:szCs w:val="24"/>
        </w:rPr>
        <w:t>ожно использовать короткий (1,5мин) или более долгий (5,23 мин) ролик в зависимости от наличия времени</w:t>
      </w:r>
      <w:r w:rsidR="009447D9" w:rsidRPr="00E54F6E">
        <w:rPr>
          <w:rFonts w:ascii="Times New Roman" w:hAnsi="Times New Roman" w:cs="Times New Roman"/>
          <w:sz w:val="24"/>
          <w:szCs w:val="24"/>
        </w:rPr>
        <w:t>, состава и возраста участников.</w:t>
      </w:r>
    </w:p>
    <w:p w14:paraId="5CB4FA71" w14:textId="6B576A57" w:rsidR="00E9579C" w:rsidRPr="00E54F6E" w:rsidRDefault="00900515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9447D9" w:rsidRPr="00E54F6E">
        <w:rPr>
          <w:rFonts w:ascii="Times New Roman" w:hAnsi="Times New Roman" w:cs="Times New Roman"/>
          <w:sz w:val="24"/>
          <w:szCs w:val="24"/>
        </w:rPr>
        <w:t xml:space="preserve">к </w:t>
      </w:r>
      <w:r w:rsidRPr="00E54F6E">
        <w:rPr>
          <w:rFonts w:ascii="Times New Roman" w:hAnsi="Times New Roman" w:cs="Times New Roman"/>
          <w:sz w:val="24"/>
          <w:szCs w:val="24"/>
        </w:rPr>
        <w:t>проведени</w:t>
      </w:r>
      <w:r w:rsidR="009447D9" w:rsidRPr="00E54F6E">
        <w:rPr>
          <w:rFonts w:ascii="Times New Roman" w:hAnsi="Times New Roman" w:cs="Times New Roman"/>
          <w:sz w:val="24"/>
          <w:szCs w:val="24"/>
        </w:rPr>
        <w:t>ю</w:t>
      </w:r>
      <w:r w:rsidRPr="00E54F6E">
        <w:rPr>
          <w:rFonts w:ascii="Times New Roman" w:hAnsi="Times New Roman" w:cs="Times New Roman"/>
          <w:sz w:val="24"/>
          <w:szCs w:val="24"/>
        </w:rPr>
        <w:t xml:space="preserve"> игры</w:t>
      </w:r>
      <w:r w:rsidR="009447D9" w:rsidRPr="00E54F6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54F6E">
        <w:rPr>
          <w:rFonts w:ascii="Times New Roman" w:hAnsi="Times New Roman" w:cs="Times New Roman"/>
          <w:sz w:val="24"/>
          <w:szCs w:val="24"/>
        </w:rPr>
        <w:t>дополнительных разработок</w:t>
      </w:r>
      <w:r w:rsidR="009447D9" w:rsidRPr="00E54F6E">
        <w:rPr>
          <w:rFonts w:ascii="Times New Roman" w:hAnsi="Times New Roman" w:cs="Times New Roman"/>
          <w:sz w:val="24"/>
          <w:szCs w:val="24"/>
        </w:rPr>
        <w:t xml:space="preserve"> учителю предлагается </w:t>
      </w:r>
      <w:r w:rsidR="00F0202B" w:rsidRPr="00E54F6E">
        <w:rPr>
          <w:rFonts w:ascii="Times New Roman" w:hAnsi="Times New Roman" w:cs="Times New Roman"/>
          <w:sz w:val="24"/>
          <w:szCs w:val="24"/>
        </w:rPr>
        <w:t>ознакомиться с книгой</w:t>
      </w:r>
      <w:r w:rsidR="009447D9" w:rsidRPr="00E54F6E">
        <w:rPr>
          <w:rFonts w:ascii="Times New Roman" w:hAnsi="Times New Roman" w:cs="Times New Roman"/>
          <w:sz w:val="24"/>
          <w:szCs w:val="24"/>
        </w:rPr>
        <w:t xml:space="preserve"> </w:t>
      </w:r>
      <w:r w:rsidR="008E0A8C" w:rsidRPr="00E54F6E">
        <w:rPr>
          <w:rFonts w:ascii="Times New Roman" w:hAnsi="Times New Roman" w:cs="Times New Roman"/>
          <w:sz w:val="24"/>
          <w:szCs w:val="24"/>
        </w:rPr>
        <w:t>«</w:t>
      </w:r>
      <w:r w:rsidR="008E0A8C">
        <w:rPr>
          <w:rFonts w:ascii="Times New Roman" w:hAnsi="Times New Roman" w:cs="Times New Roman"/>
          <w:sz w:val="24"/>
          <w:szCs w:val="24"/>
        </w:rPr>
        <w:t>А</w:t>
      </w:r>
      <w:r w:rsidR="008E0A8C" w:rsidRPr="00E54F6E">
        <w:rPr>
          <w:rFonts w:ascii="Times New Roman" w:hAnsi="Times New Roman" w:cs="Times New Roman"/>
          <w:sz w:val="24"/>
          <w:szCs w:val="24"/>
        </w:rPr>
        <w:t xml:space="preserve">тлас новых профессий: инструкция по применению.» </w:t>
      </w:r>
      <w:r w:rsidR="009447D9" w:rsidRPr="00E54F6E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применению Атласа новых профессий в ходе школьной профориентационной работы в средних и старших классах / </w:t>
      </w:r>
      <w:proofErr w:type="spellStart"/>
      <w:r w:rsidR="009447D9" w:rsidRPr="00E54F6E">
        <w:rPr>
          <w:rFonts w:ascii="Times New Roman" w:hAnsi="Times New Roman" w:cs="Times New Roman"/>
          <w:sz w:val="24"/>
          <w:szCs w:val="24"/>
        </w:rPr>
        <w:t>Д.А.Судаков</w:t>
      </w:r>
      <w:proofErr w:type="spellEnd"/>
      <w:r w:rsidR="009447D9" w:rsidRPr="00E54F6E">
        <w:rPr>
          <w:rFonts w:ascii="Times New Roman" w:hAnsi="Times New Roman" w:cs="Times New Roman"/>
          <w:sz w:val="24"/>
          <w:szCs w:val="24"/>
        </w:rPr>
        <w:t>. – МАН «Интеллект будущего». Обнинск. 2016 – 40 с.: ил.</w:t>
      </w:r>
      <w:r w:rsidR="00E9579C" w:rsidRPr="00E54F6E">
        <w:rPr>
          <w:rFonts w:ascii="Times New Roman" w:hAnsi="Times New Roman" w:cs="Times New Roman"/>
          <w:sz w:val="24"/>
          <w:szCs w:val="24"/>
        </w:rPr>
        <w:t xml:space="preserve"> </w:t>
      </w:r>
      <w:r w:rsidR="00F0202B" w:rsidRPr="00E54F6E">
        <w:rPr>
          <w:rFonts w:ascii="Times New Roman" w:hAnsi="Times New Roman" w:cs="Times New Roman"/>
          <w:sz w:val="24"/>
          <w:szCs w:val="24"/>
        </w:rPr>
        <w:t>(Прил</w:t>
      </w:r>
      <w:r w:rsidR="00901EC7" w:rsidRPr="00E54F6E">
        <w:rPr>
          <w:rFonts w:ascii="Times New Roman" w:hAnsi="Times New Roman" w:cs="Times New Roman"/>
          <w:sz w:val="24"/>
          <w:szCs w:val="24"/>
        </w:rPr>
        <w:t>ожение</w:t>
      </w:r>
      <w:r w:rsidR="00F0202B" w:rsidRPr="00E54F6E">
        <w:rPr>
          <w:rFonts w:ascii="Times New Roman" w:hAnsi="Times New Roman" w:cs="Times New Roman"/>
          <w:sz w:val="24"/>
          <w:szCs w:val="24"/>
        </w:rPr>
        <w:t xml:space="preserve"> в электронном формате</w:t>
      </w:r>
      <w:r w:rsidR="00901EC7" w:rsidRPr="00E54F6E">
        <w:rPr>
          <w:rFonts w:ascii="Times New Roman" w:hAnsi="Times New Roman" w:cs="Times New Roman"/>
          <w:sz w:val="24"/>
          <w:szCs w:val="24"/>
        </w:rPr>
        <w:t xml:space="preserve"> №1</w:t>
      </w:r>
      <w:r w:rsidR="00F0202B" w:rsidRPr="00E54F6E">
        <w:rPr>
          <w:rFonts w:ascii="Times New Roman" w:hAnsi="Times New Roman" w:cs="Times New Roman"/>
          <w:sz w:val="24"/>
          <w:szCs w:val="24"/>
        </w:rPr>
        <w:t>)</w:t>
      </w:r>
    </w:p>
    <w:p w14:paraId="51DA7852" w14:textId="69184590" w:rsidR="00C2349C" w:rsidRPr="00E54F6E" w:rsidRDefault="00E9579C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 xml:space="preserve">Также рекомендуется внимательно изучить и посмотреть ресурсы на сайте  </w:t>
      </w:r>
      <w:hyperlink r:id="rId5" w:history="1">
        <w:r w:rsidRPr="00E54F6E">
          <w:rPr>
            <w:rStyle w:val="a3"/>
            <w:rFonts w:ascii="Times New Roman" w:hAnsi="Times New Roman" w:cs="Times New Roman"/>
            <w:sz w:val="24"/>
            <w:szCs w:val="24"/>
          </w:rPr>
          <w:t>http://atlas100.ru/</w:t>
        </w:r>
      </w:hyperlink>
      <w:r w:rsidR="008638F6" w:rsidRPr="00E54F6E">
        <w:rPr>
          <w:rFonts w:ascii="Times New Roman" w:hAnsi="Times New Roman" w:cs="Times New Roman"/>
          <w:sz w:val="24"/>
          <w:szCs w:val="24"/>
        </w:rPr>
        <w:t xml:space="preserve"> </w:t>
      </w:r>
      <w:r w:rsidRPr="00E54F6E">
        <w:rPr>
          <w:rFonts w:ascii="Times New Roman" w:hAnsi="Times New Roman" w:cs="Times New Roman"/>
          <w:sz w:val="24"/>
          <w:szCs w:val="24"/>
        </w:rPr>
        <w:t>для дополнительных возможностей и консультации школьников. Прочитайте книгу «Атлас новых профессий 3.0» в электронном формате.</w:t>
      </w:r>
      <w:r w:rsidR="00F0202B" w:rsidRPr="00E54F6E">
        <w:rPr>
          <w:rFonts w:ascii="Times New Roman" w:hAnsi="Times New Roman" w:cs="Times New Roman"/>
          <w:sz w:val="24"/>
          <w:szCs w:val="24"/>
        </w:rPr>
        <w:t xml:space="preserve"> (Прил</w:t>
      </w:r>
      <w:r w:rsidR="00901EC7" w:rsidRPr="00E54F6E">
        <w:rPr>
          <w:rFonts w:ascii="Times New Roman" w:hAnsi="Times New Roman" w:cs="Times New Roman"/>
          <w:sz w:val="24"/>
          <w:szCs w:val="24"/>
        </w:rPr>
        <w:t>ожение</w:t>
      </w:r>
      <w:r w:rsidR="00F0202B" w:rsidRPr="00E54F6E">
        <w:rPr>
          <w:rFonts w:ascii="Times New Roman" w:hAnsi="Times New Roman" w:cs="Times New Roman"/>
          <w:sz w:val="24"/>
          <w:szCs w:val="24"/>
        </w:rPr>
        <w:t xml:space="preserve"> в электронном формате</w:t>
      </w:r>
      <w:r w:rsidR="00901EC7" w:rsidRPr="00E54F6E">
        <w:rPr>
          <w:rFonts w:ascii="Times New Roman" w:hAnsi="Times New Roman" w:cs="Times New Roman"/>
          <w:sz w:val="24"/>
          <w:szCs w:val="24"/>
        </w:rPr>
        <w:t xml:space="preserve"> №2</w:t>
      </w:r>
      <w:r w:rsidR="00F0202B" w:rsidRPr="00E54F6E">
        <w:rPr>
          <w:rFonts w:ascii="Times New Roman" w:hAnsi="Times New Roman" w:cs="Times New Roman"/>
          <w:sz w:val="24"/>
          <w:szCs w:val="24"/>
        </w:rPr>
        <w:t>).</w:t>
      </w:r>
      <w:r w:rsidRPr="00E54F6E">
        <w:rPr>
          <w:rFonts w:ascii="Times New Roman" w:hAnsi="Times New Roman" w:cs="Times New Roman"/>
          <w:sz w:val="24"/>
          <w:szCs w:val="24"/>
        </w:rPr>
        <w:t xml:space="preserve"> Печатный вариант книги есть в продаже и его можно использовать в качестве иллюстрации на самом мероприятии</w:t>
      </w:r>
      <w:r w:rsidR="00F0202B" w:rsidRPr="00E54F6E">
        <w:rPr>
          <w:rFonts w:ascii="Times New Roman" w:hAnsi="Times New Roman" w:cs="Times New Roman"/>
          <w:sz w:val="24"/>
          <w:szCs w:val="24"/>
        </w:rPr>
        <w:t xml:space="preserve"> и мотивации к дальнейшему чтению школьников.</w:t>
      </w:r>
      <w:r w:rsidR="005A6B7D" w:rsidRPr="00E54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E8CA0" w14:textId="77777777" w:rsidR="00C2349C" w:rsidRPr="00E54F6E" w:rsidRDefault="00C2349C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 xml:space="preserve">Атлас – это инструмент профориентации, книга созданная для «снятия шор» с глаз сегодняшнего школьника или абитуриента, книга, показывающая, что за пределами привычного мира юристов-экономистов-менеджеров-маркетологов существует огромный мир профессий, часто более привлекательных для сегодняшнего ребёнка. Потому Атлас новых профессий на самом деле говорит с нами о сегодняшнем дне, о том, что нужно делать и какое направление следует выбрать, чтобы построить свой путь, ведущий в многообещающее будущее. </w:t>
      </w:r>
    </w:p>
    <w:p w14:paraId="148A42AD" w14:textId="785B4D06" w:rsidR="00C2349C" w:rsidRPr="00E54F6E" w:rsidRDefault="00C2349C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Важно помнить, что Атлас новых профессий – не справочник и неофициальный перечень профессий, которые появятся в будущем. Приведённые в издании названия профессий – это лишь возможные примеры, нацеленные на то, чтобы привлечь внимание подростка и вызвать его интерес к той или иной деятельности.</w:t>
      </w:r>
    </w:p>
    <w:p w14:paraId="1357BE06" w14:textId="48763B45" w:rsidR="00900515" w:rsidRPr="00E54F6E" w:rsidRDefault="005A6B7D" w:rsidP="00901EC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Видео-курс поможет более детально ориентироваться в содержании и оказать методическую помощь педагогам-практикам при разработке своих уроков</w:t>
      </w:r>
      <w:r w:rsidR="00C2349C" w:rsidRPr="00E54F6E">
        <w:rPr>
          <w:rFonts w:ascii="Times New Roman" w:hAnsi="Times New Roman" w:cs="Times New Roman"/>
          <w:sz w:val="24"/>
          <w:szCs w:val="24"/>
        </w:rPr>
        <w:t xml:space="preserve">, </w:t>
      </w:r>
      <w:r w:rsidRPr="00E54F6E">
        <w:rPr>
          <w:rFonts w:ascii="Times New Roman" w:hAnsi="Times New Roman" w:cs="Times New Roman"/>
          <w:sz w:val="24"/>
          <w:szCs w:val="24"/>
        </w:rPr>
        <w:t>мероприятий</w:t>
      </w:r>
      <w:r w:rsidR="00C2349C" w:rsidRPr="00E54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49C" w:rsidRPr="00E54F6E">
        <w:rPr>
          <w:rFonts w:ascii="Times New Roman" w:hAnsi="Times New Roman" w:cs="Times New Roman"/>
          <w:sz w:val="24"/>
          <w:szCs w:val="24"/>
        </w:rPr>
        <w:t>и  самостоятельных</w:t>
      </w:r>
      <w:proofErr w:type="gramEnd"/>
      <w:r w:rsidR="00C2349C" w:rsidRPr="00E54F6E">
        <w:rPr>
          <w:rFonts w:ascii="Times New Roman" w:hAnsi="Times New Roman" w:cs="Times New Roman"/>
          <w:sz w:val="24"/>
          <w:szCs w:val="24"/>
        </w:rPr>
        <w:t xml:space="preserve"> исследований в этой области.</w:t>
      </w:r>
    </w:p>
    <w:p w14:paraId="3DCDBC69" w14:textId="35F61D84" w:rsidR="005A6B7D" w:rsidRPr="00E54F6E" w:rsidRDefault="0083381A" w:rsidP="00901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 xml:space="preserve">Игра поможет понять, какие отрасли будут активно развиваться, какие компетенции нужно развивать уже сегодня, какие новые специалисты потребуются работодателям в будущем. </w:t>
      </w:r>
      <w:r w:rsidR="005A6B7D" w:rsidRPr="00E54F6E">
        <w:rPr>
          <w:rFonts w:ascii="Times New Roman" w:hAnsi="Times New Roman" w:cs="Times New Roman"/>
          <w:sz w:val="24"/>
          <w:szCs w:val="24"/>
        </w:rPr>
        <w:t xml:space="preserve">Ориентиром на результат </w:t>
      </w:r>
      <w:r w:rsidR="00C2349C" w:rsidRPr="00E54F6E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proofErr w:type="spellStart"/>
      <w:r w:rsidR="00C2349C" w:rsidRPr="00E54F6E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="00C2349C" w:rsidRPr="00E54F6E">
        <w:rPr>
          <w:rFonts w:ascii="Times New Roman" w:hAnsi="Times New Roman" w:cs="Times New Roman"/>
          <w:sz w:val="24"/>
          <w:szCs w:val="24"/>
        </w:rPr>
        <w:t xml:space="preserve"> </w:t>
      </w:r>
      <w:r w:rsidR="005A6B7D" w:rsidRPr="00E54F6E">
        <w:rPr>
          <w:rFonts w:ascii="Times New Roman" w:hAnsi="Times New Roman" w:cs="Times New Roman"/>
          <w:sz w:val="24"/>
          <w:szCs w:val="24"/>
        </w:rPr>
        <w:t>могут стать</w:t>
      </w:r>
      <w:r w:rsidR="00C2349C" w:rsidRPr="00E54F6E">
        <w:rPr>
          <w:rFonts w:ascii="Times New Roman" w:hAnsi="Times New Roman" w:cs="Times New Roman"/>
          <w:sz w:val="24"/>
          <w:szCs w:val="24"/>
        </w:rPr>
        <w:t>:</w:t>
      </w:r>
    </w:p>
    <w:p w14:paraId="16CDF8E1" w14:textId="73C94318" w:rsidR="00C2349C" w:rsidRPr="00E54F6E" w:rsidRDefault="005A6B7D" w:rsidP="008638F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кругозора обучающихся в сфере перспективных профессий </w:t>
      </w:r>
      <w:r w:rsidR="00C2349C" w:rsidRPr="00E54F6E">
        <w:rPr>
          <w:rFonts w:ascii="Times New Roman" w:hAnsi="Times New Roman" w:cs="Times New Roman"/>
          <w:sz w:val="24"/>
          <w:szCs w:val="24"/>
        </w:rPr>
        <w:t>и представления о мире будущего</w:t>
      </w:r>
      <w:r w:rsidR="008638F6" w:rsidRPr="00E54F6E">
        <w:rPr>
          <w:rFonts w:ascii="Times New Roman" w:hAnsi="Times New Roman" w:cs="Times New Roman"/>
          <w:sz w:val="24"/>
          <w:szCs w:val="24"/>
        </w:rPr>
        <w:t>;</w:t>
      </w:r>
    </w:p>
    <w:p w14:paraId="62F060D5" w14:textId="77777777" w:rsidR="00C2349C" w:rsidRPr="00E54F6E" w:rsidRDefault="005A6B7D" w:rsidP="008638F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выработка у обучающихся начальных навыков профессионального самоопределения, обеспечивающих подготовку к обоснованному выбору образовательной и профессиональной траектории;</w:t>
      </w:r>
    </w:p>
    <w:p w14:paraId="4D46E56D" w14:textId="24575A04" w:rsidR="00E9579C" w:rsidRPr="00E54F6E" w:rsidRDefault="005A6B7D" w:rsidP="008638F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6E">
        <w:rPr>
          <w:rFonts w:ascii="Times New Roman" w:hAnsi="Times New Roman" w:cs="Times New Roman"/>
          <w:sz w:val="24"/>
          <w:szCs w:val="24"/>
        </w:rPr>
        <w:t>установление взаимосвязи учебных предметов и программ с профориентационной работой</w:t>
      </w:r>
      <w:r w:rsidR="00C2349C" w:rsidRPr="00E54F6E">
        <w:rPr>
          <w:rFonts w:ascii="Times New Roman" w:hAnsi="Times New Roman" w:cs="Times New Roman"/>
          <w:sz w:val="24"/>
          <w:szCs w:val="24"/>
        </w:rPr>
        <w:t>.</w:t>
      </w:r>
    </w:p>
    <w:p w14:paraId="773E1693" w14:textId="7A23F6EB" w:rsidR="0083381A" w:rsidRPr="00E54F6E" w:rsidRDefault="00901EC7" w:rsidP="008638F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4F6E">
        <w:rPr>
          <w:rFonts w:ascii="Times New Roman" w:eastAsia="Calibri" w:hAnsi="Times New Roman" w:cs="Times New Roman"/>
          <w:b/>
          <w:bCs/>
          <w:sz w:val="24"/>
          <w:szCs w:val="24"/>
        </w:rPr>
        <w:t>Полезные ссылки, статьи и книги</w:t>
      </w:r>
    </w:p>
    <w:p w14:paraId="55F34E9E" w14:textId="7ABB1C6A" w:rsidR="0083381A" w:rsidRPr="0083381A" w:rsidRDefault="0083381A" w:rsidP="008638F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81A">
        <w:rPr>
          <w:rFonts w:ascii="Times New Roman" w:eastAsia="Calibri" w:hAnsi="Times New Roman" w:cs="Times New Roman"/>
          <w:sz w:val="24"/>
          <w:szCs w:val="24"/>
        </w:rPr>
        <w:t>https://futuref.org/futureskills_ru</w:t>
      </w:r>
    </w:p>
    <w:p w14:paraId="721BF80F" w14:textId="77777777" w:rsidR="0083381A" w:rsidRPr="0083381A" w:rsidRDefault="0083381A" w:rsidP="008638F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81A">
        <w:rPr>
          <w:rFonts w:ascii="Times New Roman" w:eastAsia="Calibri" w:hAnsi="Times New Roman" w:cs="Times New Roman"/>
          <w:sz w:val="24"/>
          <w:szCs w:val="24"/>
        </w:rPr>
        <w:t>https://futuref.org/educationfutures_ru</w:t>
      </w:r>
    </w:p>
    <w:p w14:paraId="36085089" w14:textId="77777777" w:rsidR="0083381A" w:rsidRPr="0083381A" w:rsidRDefault="0083381A" w:rsidP="008638F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81A">
        <w:rPr>
          <w:rFonts w:ascii="Times New Roman" w:eastAsia="Calibri" w:hAnsi="Times New Roman" w:cs="Times New Roman"/>
          <w:sz w:val="24"/>
          <w:szCs w:val="24"/>
        </w:rPr>
        <w:t>https://www.bcg.com/ru-ru/perspectives/188095</w:t>
      </w:r>
    </w:p>
    <w:p w14:paraId="78065F9F" w14:textId="77777777" w:rsidR="0083381A" w:rsidRPr="0083381A" w:rsidRDefault="0083381A" w:rsidP="008638F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81A">
        <w:rPr>
          <w:rFonts w:ascii="Times New Roman" w:eastAsia="Calibri" w:hAnsi="Times New Roman" w:cs="Times New Roman"/>
          <w:sz w:val="24"/>
          <w:szCs w:val="24"/>
        </w:rPr>
        <w:t xml:space="preserve">Клаус Шваб. Четвертая промышленная революция </w:t>
      </w:r>
    </w:p>
    <w:p w14:paraId="4224A6C0" w14:textId="50C48DA1" w:rsidR="0083381A" w:rsidRPr="0083381A" w:rsidRDefault="0083381A" w:rsidP="008638F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81A">
        <w:rPr>
          <w:rFonts w:ascii="Times New Roman" w:eastAsia="Calibri" w:hAnsi="Times New Roman" w:cs="Times New Roman"/>
          <w:sz w:val="24"/>
          <w:szCs w:val="24"/>
        </w:rPr>
        <w:t>http://ncrao.rsvpu.ru/sites/default/files/library/k._shvab_chetvertaya_promyshlennaya_revolyuciya_2016.pdf</w:t>
      </w:r>
    </w:p>
    <w:p w14:paraId="73B16B73" w14:textId="131DE2BA" w:rsidR="008D3344" w:rsidRPr="00E54F6E" w:rsidRDefault="0083381A" w:rsidP="008638F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F6E">
        <w:rPr>
          <w:rFonts w:ascii="Times New Roman" w:eastAsia="Calibri" w:hAnsi="Times New Roman" w:cs="Times New Roman"/>
          <w:sz w:val="24"/>
          <w:szCs w:val="24"/>
        </w:rPr>
        <w:t>http://atlas100.ru/catalog</w:t>
      </w:r>
    </w:p>
    <w:sectPr w:rsidR="008D3344" w:rsidRPr="00E54F6E" w:rsidSect="007B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E41"/>
    <w:multiLevelType w:val="hybridMultilevel"/>
    <w:tmpl w:val="6ECE7304"/>
    <w:lvl w:ilvl="0" w:tplc="F5322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06739C"/>
    <w:multiLevelType w:val="hybridMultilevel"/>
    <w:tmpl w:val="DE2A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213"/>
    <w:multiLevelType w:val="hybridMultilevel"/>
    <w:tmpl w:val="1C50A2A6"/>
    <w:lvl w:ilvl="0" w:tplc="AB2645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E1"/>
    <w:rsid w:val="00005DE1"/>
    <w:rsid w:val="000A523E"/>
    <w:rsid w:val="00132C31"/>
    <w:rsid w:val="001B2115"/>
    <w:rsid w:val="001D6BB8"/>
    <w:rsid w:val="00266779"/>
    <w:rsid w:val="002F19BC"/>
    <w:rsid w:val="002F76F0"/>
    <w:rsid w:val="00300A63"/>
    <w:rsid w:val="00432738"/>
    <w:rsid w:val="00476CCF"/>
    <w:rsid w:val="004E63DE"/>
    <w:rsid w:val="00511C49"/>
    <w:rsid w:val="005606FB"/>
    <w:rsid w:val="005A6B7D"/>
    <w:rsid w:val="00621BB8"/>
    <w:rsid w:val="00713F0E"/>
    <w:rsid w:val="00791BFD"/>
    <w:rsid w:val="007B22DA"/>
    <w:rsid w:val="007D0E2E"/>
    <w:rsid w:val="00817072"/>
    <w:rsid w:val="0083381A"/>
    <w:rsid w:val="008638F6"/>
    <w:rsid w:val="008644E2"/>
    <w:rsid w:val="008D3344"/>
    <w:rsid w:val="008E0A8C"/>
    <w:rsid w:val="00900515"/>
    <w:rsid w:val="00901EC7"/>
    <w:rsid w:val="009447D9"/>
    <w:rsid w:val="00C060A3"/>
    <w:rsid w:val="00C06457"/>
    <w:rsid w:val="00C2349C"/>
    <w:rsid w:val="00C427AA"/>
    <w:rsid w:val="00CA381A"/>
    <w:rsid w:val="00D9038C"/>
    <w:rsid w:val="00E54F6E"/>
    <w:rsid w:val="00E81BE1"/>
    <w:rsid w:val="00E9579C"/>
    <w:rsid w:val="00E96841"/>
    <w:rsid w:val="00F0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CBFD"/>
  <w15:docId w15:val="{02E4D2C6-A31A-4117-9A41-FA6ED108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34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3344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9579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6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las1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Орлова</dc:creator>
  <cp:keywords/>
  <dc:description/>
  <cp:lastModifiedBy>Лилия Орлова</cp:lastModifiedBy>
  <cp:revision>5</cp:revision>
  <dcterms:created xsi:type="dcterms:W3CDTF">2020-10-13T21:31:00Z</dcterms:created>
  <dcterms:modified xsi:type="dcterms:W3CDTF">2020-10-13T22:17:00Z</dcterms:modified>
</cp:coreProperties>
</file>