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07" w:rsidRPr="001C1307" w:rsidRDefault="001C1307" w:rsidP="001C1307">
      <w:pPr>
        <w:shd w:val="clear" w:color="auto" w:fill="FFFFFF"/>
        <w:spacing w:after="0" w:line="240" w:lineRule="auto"/>
        <w:ind w:left="2410"/>
        <w:jc w:val="center"/>
        <w:textAlignment w:val="baseline"/>
        <w:rPr>
          <w:rFonts w:ascii="Century Gothic" w:eastAsia="Times New Roman" w:hAnsi="Century Gothic" w:cs="Times New Roman"/>
          <w:b/>
          <w:color w:val="0C2A8C"/>
          <w:sz w:val="24"/>
          <w:szCs w:val="24"/>
          <w:lang w:eastAsia="ru-RU"/>
        </w:rPr>
      </w:pPr>
      <w:r w:rsidRPr="001C1307">
        <w:rPr>
          <w:rFonts w:ascii="Century Gothic" w:eastAsia="Times New Roman" w:hAnsi="Century Gothic" w:cs="Times New Roman"/>
          <w:b/>
          <w:noProof/>
          <w:snapToGrid w:val="0"/>
          <w:color w:val="0C2A8C"/>
          <w:w w:val="0"/>
          <w:sz w:val="0"/>
          <w:szCs w:val="0"/>
          <w:u w:color="000000"/>
          <w:bdr w:val="none" w:sz="0" w:space="0" w:color="000000"/>
          <w:shd w:val="clear" w:color="000000" w:fill="000000"/>
          <w:lang w:eastAsia="ru-RU"/>
        </w:rPr>
        <w:drawing>
          <wp:anchor distT="0" distB="0" distL="114300" distR="114300" simplePos="0" relativeHeight="251658240" behindDoc="0" locked="0" layoutInCell="1" allowOverlap="1" wp14:anchorId="60D324A6" wp14:editId="1F31D736">
            <wp:simplePos x="0" y="0"/>
            <wp:positionH relativeFrom="column">
              <wp:posOffset>-451485</wp:posOffset>
            </wp:positionH>
            <wp:positionV relativeFrom="paragraph">
              <wp:posOffset>0</wp:posOffset>
            </wp:positionV>
            <wp:extent cx="1762811" cy="752475"/>
            <wp:effectExtent l="0" t="0" r="8890" b="0"/>
            <wp:wrapThrough wrapText="bothSides">
              <wp:wrapPolygon edited="0">
                <wp:start x="0" y="0"/>
                <wp:lineTo x="0" y="20780"/>
                <wp:lineTo x="21476" y="20780"/>
                <wp:lineTo x="2147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811" cy="752475"/>
                    </a:xfrm>
                    <a:prstGeom prst="rect">
                      <a:avLst/>
                    </a:prstGeom>
                    <a:noFill/>
                  </pic:spPr>
                </pic:pic>
              </a:graphicData>
            </a:graphic>
            <wp14:sizeRelH relativeFrom="page">
              <wp14:pctWidth>0</wp14:pctWidth>
            </wp14:sizeRelH>
            <wp14:sizeRelV relativeFrom="page">
              <wp14:pctHeight>0</wp14:pctHeight>
            </wp14:sizeRelV>
          </wp:anchor>
        </w:drawing>
      </w:r>
      <w:r w:rsidRPr="001C1307">
        <w:rPr>
          <w:rFonts w:ascii="Century Gothic" w:eastAsia="Times New Roman" w:hAnsi="Century Gothic" w:cs="Times New Roman"/>
          <w:b/>
          <w:bCs/>
          <w:iCs/>
          <w:color w:val="0C2A8C"/>
          <w:sz w:val="24"/>
          <w:szCs w:val="24"/>
          <w:lang w:val="en-US" w:eastAsia="ru-RU"/>
        </w:rPr>
        <w:t>I</w:t>
      </w:r>
      <w:r w:rsidRPr="001C1307">
        <w:rPr>
          <w:rFonts w:ascii="Century Gothic" w:eastAsia="Times New Roman" w:hAnsi="Century Gothic" w:cs="Times New Roman"/>
          <w:b/>
          <w:bCs/>
          <w:iCs/>
          <w:color w:val="0C2A8C"/>
          <w:sz w:val="24"/>
          <w:szCs w:val="24"/>
          <w:lang w:eastAsia="ru-RU"/>
        </w:rPr>
        <w:t xml:space="preserve"> Международная научно-практическая конференция</w:t>
      </w:r>
    </w:p>
    <w:p w:rsidR="001C1307" w:rsidRPr="001C1307" w:rsidRDefault="001C1307" w:rsidP="001C1307">
      <w:pPr>
        <w:shd w:val="clear" w:color="auto" w:fill="FFFFFF"/>
        <w:spacing w:after="0" w:line="240" w:lineRule="auto"/>
        <w:ind w:left="2410"/>
        <w:jc w:val="center"/>
        <w:textAlignment w:val="baseline"/>
        <w:rPr>
          <w:rFonts w:ascii="Century Gothic" w:eastAsia="Times New Roman" w:hAnsi="Century Gothic" w:cs="Times New Roman"/>
          <w:b/>
          <w:color w:val="0C2A8C"/>
          <w:sz w:val="24"/>
          <w:szCs w:val="24"/>
          <w:lang w:eastAsia="ru-RU"/>
        </w:rPr>
      </w:pPr>
      <w:r w:rsidRPr="001C1307">
        <w:rPr>
          <w:rFonts w:ascii="Century Gothic" w:eastAsia="Times New Roman" w:hAnsi="Century Gothic" w:cs="Times New Roman"/>
          <w:b/>
          <w:bCs/>
          <w:iCs/>
          <w:color w:val="0C2A8C"/>
          <w:sz w:val="24"/>
          <w:szCs w:val="24"/>
          <w:lang w:eastAsia="ru-RU"/>
        </w:rPr>
        <w:t>«</w:t>
      </w:r>
      <w:r w:rsidRPr="001C1307">
        <w:rPr>
          <w:rFonts w:ascii="Century Gothic" w:hAnsi="Century Gothic" w:cs="Times New Roman"/>
          <w:b/>
          <w:color w:val="0C2A8C"/>
          <w:sz w:val="24"/>
          <w:szCs w:val="24"/>
        </w:rPr>
        <w:t>Жизненные траектории личности в современном мире: социальный и индивидуальный контекст</w:t>
      </w:r>
      <w:r w:rsidRPr="001C1307">
        <w:rPr>
          <w:rFonts w:ascii="Century Gothic" w:eastAsia="Times New Roman" w:hAnsi="Century Gothic" w:cs="Times New Roman"/>
          <w:b/>
          <w:bCs/>
          <w:iCs/>
          <w:color w:val="0C2A8C"/>
          <w:sz w:val="24"/>
          <w:szCs w:val="24"/>
          <w:lang w:eastAsia="ru-RU"/>
        </w:rPr>
        <w:t>»</w:t>
      </w:r>
    </w:p>
    <w:p w:rsidR="001C1307" w:rsidRDefault="001C1307" w:rsidP="001C1307">
      <w:pPr>
        <w:shd w:val="clear" w:color="auto" w:fill="FFFFFF"/>
        <w:spacing w:after="0" w:line="240" w:lineRule="auto"/>
        <w:ind w:left="2410"/>
        <w:jc w:val="center"/>
        <w:textAlignment w:val="baseline"/>
        <w:rPr>
          <w:rFonts w:ascii="Century Gothic" w:hAnsi="Century Gothic" w:cs="Times New Roman"/>
          <w:color w:val="0C2A8C"/>
          <w:sz w:val="20"/>
          <w:szCs w:val="20"/>
        </w:rPr>
      </w:pPr>
      <w:r w:rsidRPr="001C1307">
        <w:rPr>
          <w:rFonts w:ascii="Century Gothic" w:hAnsi="Century Gothic" w:cs="Times New Roman"/>
          <w:color w:val="0C2A8C"/>
          <w:sz w:val="20"/>
          <w:szCs w:val="20"/>
        </w:rPr>
        <w:t>(Кострома, 22.04.2021 – 23.04.2021)</w:t>
      </w:r>
    </w:p>
    <w:p w:rsidR="001C1307" w:rsidRDefault="001C1307" w:rsidP="001C1307">
      <w:pPr>
        <w:shd w:val="clear" w:color="auto" w:fill="FFFFFF"/>
        <w:spacing w:after="0" w:line="240" w:lineRule="auto"/>
        <w:ind w:left="2410"/>
        <w:jc w:val="center"/>
        <w:textAlignment w:val="baseline"/>
        <w:rPr>
          <w:rFonts w:ascii="Century Gothic" w:hAnsi="Century Gothic" w:cs="Times New Roman"/>
          <w:color w:val="0C2A8C"/>
          <w:sz w:val="20"/>
          <w:szCs w:val="20"/>
        </w:rPr>
      </w:pPr>
    </w:p>
    <w:p w:rsidR="001C1307" w:rsidRDefault="001C1307" w:rsidP="001C1307">
      <w:pPr>
        <w:shd w:val="clear" w:color="auto" w:fill="FFFFFF"/>
        <w:spacing w:after="0" w:line="240" w:lineRule="auto"/>
        <w:ind w:left="2410"/>
        <w:jc w:val="center"/>
        <w:textAlignment w:val="baseline"/>
        <w:rPr>
          <w:rFonts w:ascii="Century Gothic" w:hAnsi="Century Gothic" w:cs="Times New Roman"/>
          <w:color w:val="0C2A8C"/>
          <w:sz w:val="20"/>
          <w:szCs w:val="20"/>
        </w:rPr>
      </w:pPr>
    </w:p>
    <w:p w:rsidR="001C1307" w:rsidRDefault="001C1307" w:rsidP="001C1307">
      <w:pPr>
        <w:shd w:val="clear" w:color="auto" w:fill="FFFFFF"/>
        <w:spacing w:after="0" w:line="240" w:lineRule="auto"/>
        <w:ind w:left="2410"/>
        <w:jc w:val="center"/>
        <w:textAlignment w:val="baseline"/>
        <w:rPr>
          <w:rFonts w:ascii="Century Gothic" w:hAnsi="Century Gothic" w:cs="Times New Roman"/>
          <w:color w:val="0C2A8C"/>
          <w:sz w:val="20"/>
          <w:szCs w:val="20"/>
        </w:rPr>
      </w:pPr>
    </w:p>
    <w:p w:rsidR="001C1307" w:rsidRDefault="00D02BF0" w:rsidP="001C1307">
      <w:pPr>
        <w:shd w:val="clear" w:color="auto" w:fill="FFFFFF"/>
        <w:spacing w:after="0" w:line="240" w:lineRule="auto"/>
        <w:ind w:left="-567"/>
        <w:jc w:val="center"/>
        <w:textAlignment w:val="baseline"/>
        <w:rPr>
          <w:rFonts w:ascii="Century Gothic" w:hAnsi="Century Gothic" w:cs="Times New Roman"/>
          <w:b/>
          <w:color w:val="0C2A8C"/>
          <w:sz w:val="30"/>
          <w:szCs w:val="30"/>
        </w:rPr>
      </w:pPr>
      <w:r>
        <w:rPr>
          <w:rFonts w:ascii="Century Gothic" w:hAnsi="Century Gothic" w:cs="Times New Roman"/>
          <w:b/>
          <w:color w:val="0C2A8C"/>
          <w:sz w:val="30"/>
          <w:szCs w:val="30"/>
        </w:rPr>
        <w:t>Правила оформления заявки и публикации</w:t>
      </w:r>
    </w:p>
    <w:p w:rsidR="00DD1971" w:rsidRDefault="00DD1971" w:rsidP="00DD1971">
      <w:pPr>
        <w:pStyle w:val="11"/>
        <w:spacing w:line="192" w:lineRule="auto"/>
        <w:ind w:left="0" w:firstLine="720"/>
        <w:jc w:val="center"/>
        <w:textAlignment w:val="baseline"/>
        <w:rPr>
          <w:b/>
          <w:bCs/>
        </w:rPr>
      </w:pPr>
    </w:p>
    <w:p w:rsidR="001C1307" w:rsidRPr="001C1307" w:rsidRDefault="001C1307" w:rsidP="00D02BF0">
      <w:pPr>
        <w:shd w:val="clear" w:color="auto" w:fill="FFFFFF"/>
        <w:spacing w:after="0" w:line="240" w:lineRule="auto"/>
        <w:ind w:firstLine="993"/>
        <w:jc w:val="center"/>
        <w:textAlignment w:val="baseline"/>
        <w:rPr>
          <w:rFonts w:ascii="Times New Roman" w:hAnsi="Times New Roman" w:cs="Times New Roman"/>
        </w:rPr>
      </w:pPr>
      <w:r w:rsidRPr="001C1307">
        <w:rPr>
          <w:rFonts w:ascii="Times New Roman" w:hAnsi="Times New Roman" w:cs="Times New Roman"/>
        </w:rPr>
        <w:t xml:space="preserve"> </w:t>
      </w:r>
    </w:p>
    <w:p w:rsidR="00D02BF0" w:rsidRPr="00416B2D" w:rsidRDefault="00D02BF0" w:rsidP="00D02BF0">
      <w:pPr>
        <w:shd w:val="clear" w:color="auto" w:fill="FFFFFF"/>
        <w:spacing w:after="0" w:line="240" w:lineRule="auto"/>
        <w:ind w:left="-426" w:firstLine="710"/>
        <w:jc w:val="both"/>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sz w:val="24"/>
          <w:szCs w:val="24"/>
          <w:lang w:eastAsia="ru-RU"/>
        </w:rPr>
        <w:t>Организационный комитет</w:t>
      </w:r>
      <w:r>
        <w:rPr>
          <w:rFonts w:ascii="Times New Roman" w:eastAsia="Times New Roman" w:hAnsi="Times New Roman" w:cs="Times New Roman"/>
          <w:sz w:val="24"/>
          <w:szCs w:val="24"/>
          <w:lang w:eastAsia="ru-RU"/>
        </w:rPr>
        <w:t xml:space="preserve"> </w:t>
      </w:r>
      <w:r w:rsidRPr="00316A02">
        <w:rPr>
          <w:rFonts w:ascii="Times New Roman" w:eastAsia="Times New Roman" w:hAnsi="Times New Roman" w:cs="Times New Roman"/>
          <w:b/>
          <w:i/>
          <w:sz w:val="24"/>
          <w:szCs w:val="24"/>
          <w:u w:val="single"/>
          <w:lang w:eastAsia="ru-RU"/>
        </w:rPr>
        <w:t xml:space="preserve">продлил прием </w:t>
      </w:r>
      <w:r w:rsidRPr="00316A02">
        <w:rPr>
          <w:rFonts w:ascii="Times New Roman" w:eastAsia="Times New Roman" w:hAnsi="Times New Roman" w:cs="Times New Roman"/>
          <w:b/>
          <w:bCs/>
          <w:i/>
          <w:sz w:val="24"/>
          <w:szCs w:val="24"/>
          <w:u w:val="single"/>
          <w:lang w:eastAsia="ru-RU"/>
        </w:rPr>
        <w:t>заявок</w:t>
      </w:r>
      <w:r w:rsidRPr="00416B2D">
        <w:rPr>
          <w:rFonts w:ascii="Times New Roman" w:eastAsia="Times New Roman" w:hAnsi="Times New Roman" w:cs="Times New Roman"/>
          <w:b/>
          <w:bCs/>
          <w:sz w:val="24"/>
          <w:szCs w:val="24"/>
          <w:lang w:eastAsia="ru-RU"/>
        </w:rPr>
        <w:t xml:space="preserve"> (</w:t>
      </w:r>
      <w:r w:rsidRPr="00416B2D">
        <w:rPr>
          <w:rFonts w:ascii="Times New Roman" w:eastAsia="Times New Roman" w:hAnsi="Times New Roman" w:cs="Times New Roman"/>
          <w:bCs/>
          <w:sz w:val="24"/>
          <w:szCs w:val="24"/>
          <w:lang w:eastAsia="ru-RU"/>
        </w:rPr>
        <w:t>приложение 1</w:t>
      </w:r>
      <w:r w:rsidRPr="00416B2D">
        <w:rPr>
          <w:rFonts w:ascii="Times New Roman" w:eastAsia="Times New Roman" w:hAnsi="Times New Roman" w:cs="Times New Roman"/>
          <w:b/>
          <w:bCs/>
          <w:sz w:val="24"/>
          <w:szCs w:val="24"/>
          <w:lang w:eastAsia="ru-RU"/>
        </w:rPr>
        <w:t>), материал</w:t>
      </w:r>
      <w:r>
        <w:rPr>
          <w:rFonts w:ascii="Times New Roman" w:eastAsia="Times New Roman" w:hAnsi="Times New Roman" w:cs="Times New Roman"/>
          <w:b/>
          <w:bCs/>
          <w:sz w:val="24"/>
          <w:szCs w:val="24"/>
          <w:lang w:eastAsia="ru-RU"/>
        </w:rPr>
        <w:t>ов</w:t>
      </w:r>
      <w:r w:rsidRPr="00416B2D">
        <w:rPr>
          <w:rFonts w:ascii="Times New Roman" w:eastAsia="Times New Roman" w:hAnsi="Times New Roman" w:cs="Times New Roman"/>
          <w:b/>
          <w:bCs/>
          <w:sz w:val="24"/>
          <w:szCs w:val="24"/>
          <w:lang w:eastAsia="ru-RU"/>
        </w:rPr>
        <w:t xml:space="preserve"> для участия в конференции (</w:t>
      </w:r>
      <w:r w:rsidRPr="00416B2D">
        <w:rPr>
          <w:rFonts w:ascii="Times New Roman" w:eastAsia="Times New Roman" w:hAnsi="Times New Roman" w:cs="Times New Roman"/>
          <w:bCs/>
          <w:sz w:val="24"/>
          <w:szCs w:val="24"/>
          <w:lang w:eastAsia="ru-RU"/>
        </w:rPr>
        <w:t>приложение 2</w:t>
      </w:r>
      <w:r w:rsidRPr="00416B2D">
        <w:rPr>
          <w:rFonts w:ascii="Times New Roman" w:eastAsia="Times New Roman" w:hAnsi="Times New Roman" w:cs="Times New Roman"/>
          <w:b/>
          <w:bCs/>
          <w:sz w:val="24"/>
          <w:szCs w:val="24"/>
          <w:lang w:eastAsia="ru-RU"/>
        </w:rPr>
        <w:t>), скан</w:t>
      </w:r>
      <w:r>
        <w:rPr>
          <w:rFonts w:ascii="Times New Roman" w:eastAsia="Times New Roman" w:hAnsi="Times New Roman" w:cs="Times New Roman"/>
          <w:b/>
          <w:bCs/>
          <w:sz w:val="24"/>
          <w:szCs w:val="24"/>
          <w:lang w:eastAsia="ru-RU"/>
        </w:rPr>
        <w:t>ов</w:t>
      </w:r>
      <w:r w:rsidRPr="00416B2D">
        <w:rPr>
          <w:rFonts w:ascii="Times New Roman" w:eastAsia="Times New Roman" w:hAnsi="Times New Roman" w:cs="Times New Roman"/>
          <w:b/>
          <w:bCs/>
          <w:sz w:val="24"/>
          <w:szCs w:val="24"/>
          <w:lang w:eastAsia="ru-RU"/>
        </w:rPr>
        <w:t xml:space="preserve"> </w:t>
      </w:r>
      <w:r w:rsidRPr="00416B2D">
        <w:rPr>
          <w:rFonts w:ascii="Times New Roman" w:eastAsia="Times New Roman" w:hAnsi="Times New Roman" w:cs="Times New Roman"/>
          <w:b/>
          <w:sz w:val="24"/>
          <w:szCs w:val="24"/>
        </w:rPr>
        <w:t xml:space="preserve">согласия каждого из авторов на опубликование статьи </w:t>
      </w:r>
      <w:r w:rsidRPr="00416B2D">
        <w:rPr>
          <w:rFonts w:ascii="Times New Roman" w:eastAsia="Times New Roman" w:hAnsi="Times New Roman" w:cs="Times New Roman"/>
          <w:sz w:val="24"/>
          <w:szCs w:val="24"/>
          <w:lang w:eastAsia="ru-RU"/>
        </w:rPr>
        <w:t xml:space="preserve">(приложение 3) </w:t>
      </w:r>
      <w:r w:rsidRPr="00416B2D">
        <w:rPr>
          <w:rFonts w:ascii="Times New Roman" w:eastAsia="Times New Roman" w:hAnsi="Times New Roman" w:cs="Times New Roman"/>
          <w:b/>
          <w:bCs/>
          <w:sz w:val="24"/>
          <w:szCs w:val="24"/>
          <w:u w:val="single"/>
          <w:lang w:eastAsia="ru-RU"/>
        </w:rPr>
        <w:t xml:space="preserve">до </w:t>
      </w:r>
      <w:r>
        <w:rPr>
          <w:rFonts w:ascii="Times New Roman" w:eastAsia="Times New Roman" w:hAnsi="Times New Roman" w:cs="Times New Roman"/>
          <w:b/>
          <w:bCs/>
          <w:sz w:val="24"/>
          <w:szCs w:val="24"/>
          <w:u w:val="single"/>
          <w:lang w:eastAsia="ru-RU"/>
        </w:rPr>
        <w:t>20</w:t>
      </w:r>
      <w:r w:rsidRPr="00416B2D">
        <w:rPr>
          <w:rFonts w:ascii="Times New Roman" w:eastAsia="Times New Roman" w:hAnsi="Times New Roman" w:cs="Times New Roman"/>
          <w:b/>
          <w:bCs/>
          <w:sz w:val="24"/>
          <w:szCs w:val="24"/>
          <w:u w:val="single"/>
          <w:lang w:eastAsia="ru-RU"/>
        </w:rPr>
        <w:t xml:space="preserve"> марта 2021 г.</w:t>
      </w:r>
      <w:r w:rsidRPr="00416B2D">
        <w:rPr>
          <w:rFonts w:ascii="Times New Roman" w:eastAsia="Times New Roman" w:hAnsi="Times New Roman" w:cs="Times New Roman"/>
          <w:sz w:val="24"/>
          <w:szCs w:val="24"/>
          <w:lang w:eastAsia="ru-RU"/>
        </w:rPr>
        <w:t> </w:t>
      </w:r>
    </w:p>
    <w:p w:rsidR="00D02BF0" w:rsidRPr="00416B2D" w:rsidRDefault="00D02BF0" w:rsidP="00D02BF0">
      <w:pPr>
        <w:shd w:val="clear" w:color="auto" w:fill="FFFFFF"/>
        <w:spacing w:after="0" w:line="240" w:lineRule="auto"/>
        <w:ind w:left="-426" w:firstLine="710"/>
        <w:jc w:val="both"/>
        <w:textAlignment w:val="baseline"/>
        <w:rPr>
          <w:rFonts w:ascii="Times New Roman" w:eastAsia="Times New Roman" w:hAnsi="Times New Roman" w:cs="Times New Roman"/>
          <w:b/>
          <w:bCs/>
          <w:sz w:val="24"/>
          <w:szCs w:val="24"/>
          <w:lang w:eastAsia="ru-RU"/>
        </w:rPr>
      </w:pPr>
      <w:r w:rsidRPr="00C50A14">
        <w:rPr>
          <w:rFonts w:ascii="Times New Roman" w:eastAsia="Times New Roman" w:hAnsi="Times New Roman" w:cs="Times New Roman"/>
          <w:bCs/>
          <w:sz w:val="24"/>
          <w:szCs w:val="24"/>
          <w:lang w:eastAsia="ru-RU"/>
        </w:rPr>
        <w:t>Принимаются заявки на проведение</w:t>
      </w:r>
      <w:r>
        <w:rPr>
          <w:rFonts w:ascii="Times New Roman" w:eastAsia="Times New Roman" w:hAnsi="Times New Roman" w:cs="Times New Roman"/>
          <w:b/>
          <w:bCs/>
          <w:sz w:val="24"/>
          <w:szCs w:val="24"/>
          <w:lang w:eastAsia="ru-RU"/>
        </w:rPr>
        <w:t xml:space="preserve"> мастер-классов, открытых лекций, круглых столов.</w:t>
      </w:r>
    </w:p>
    <w:p w:rsidR="00D02BF0" w:rsidRPr="00416B2D" w:rsidRDefault="00D02BF0" w:rsidP="00D02BF0">
      <w:pPr>
        <w:shd w:val="clear" w:color="auto" w:fill="FFFFFF"/>
        <w:spacing w:after="0" w:line="240" w:lineRule="auto"/>
        <w:ind w:left="-426" w:firstLine="710"/>
        <w:jc w:val="both"/>
        <w:textAlignment w:val="baseline"/>
        <w:rPr>
          <w:rFonts w:ascii="Times New Roman" w:hAnsi="Times New Roman" w:cs="Times New Roman"/>
          <w:b/>
          <w:bCs/>
          <w:sz w:val="24"/>
          <w:szCs w:val="24"/>
        </w:rPr>
      </w:pPr>
      <w:r w:rsidRPr="00416B2D">
        <w:rPr>
          <w:rFonts w:ascii="Times New Roman" w:hAnsi="Times New Roman" w:cs="Times New Roman"/>
          <w:b/>
          <w:bCs/>
          <w:sz w:val="24"/>
          <w:szCs w:val="24"/>
        </w:rPr>
        <w:t xml:space="preserve">ВНИМАНИЕ! В теме электронного письма должно быть указано: конференция 2021 </w:t>
      </w:r>
    </w:p>
    <w:p w:rsidR="00D02BF0" w:rsidRPr="00416B2D" w:rsidRDefault="00D02BF0" w:rsidP="00D02BF0">
      <w:pPr>
        <w:shd w:val="clear" w:color="auto" w:fill="FFFFFF"/>
        <w:spacing w:after="0" w:line="240" w:lineRule="auto"/>
        <w:ind w:left="-426" w:firstLine="710"/>
        <w:jc w:val="both"/>
        <w:textAlignment w:val="baseline"/>
        <w:rPr>
          <w:rFonts w:ascii="Times New Roman" w:eastAsia="Times New Roman" w:hAnsi="Times New Roman" w:cs="Times New Roman"/>
          <w:bCs/>
          <w:sz w:val="24"/>
          <w:szCs w:val="24"/>
          <w:lang w:eastAsia="ru-RU"/>
        </w:rPr>
      </w:pPr>
      <w:r w:rsidRPr="00416B2D">
        <w:rPr>
          <w:rFonts w:ascii="Times New Roman" w:eastAsia="Times New Roman" w:hAnsi="Times New Roman" w:cs="Times New Roman"/>
          <w:b/>
          <w:bCs/>
          <w:sz w:val="24"/>
          <w:szCs w:val="24"/>
          <w:lang w:eastAsia="ru-RU"/>
        </w:rPr>
        <w:t xml:space="preserve">На этапе приема материалов </w:t>
      </w:r>
      <w:r w:rsidRPr="00416B2D">
        <w:rPr>
          <w:rFonts w:ascii="Times New Roman" w:eastAsia="Times New Roman" w:hAnsi="Times New Roman" w:cs="Times New Roman"/>
          <w:bCs/>
          <w:sz w:val="24"/>
          <w:szCs w:val="24"/>
          <w:lang w:eastAsia="ru-RU"/>
        </w:rPr>
        <w:t xml:space="preserve">будет проходит </w:t>
      </w:r>
      <w:r w:rsidRPr="00416B2D">
        <w:rPr>
          <w:rFonts w:ascii="Times New Roman" w:eastAsia="Times New Roman" w:hAnsi="Times New Roman" w:cs="Times New Roman"/>
          <w:b/>
          <w:bCs/>
          <w:i/>
          <w:sz w:val="24"/>
          <w:szCs w:val="24"/>
          <w:lang w:eastAsia="ru-RU"/>
        </w:rPr>
        <w:t>конкурс студенческих работ</w:t>
      </w:r>
      <w:r w:rsidRPr="00416B2D">
        <w:rPr>
          <w:rFonts w:ascii="Times New Roman" w:eastAsia="Times New Roman" w:hAnsi="Times New Roman" w:cs="Times New Roman"/>
          <w:bCs/>
          <w:sz w:val="24"/>
          <w:szCs w:val="24"/>
          <w:lang w:eastAsia="ru-RU"/>
        </w:rPr>
        <w:t xml:space="preserve">. Во второй день конференции лучшие работы </w:t>
      </w:r>
      <w:r w:rsidRPr="0023429A">
        <w:rPr>
          <w:rFonts w:ascii="Times New Roman" w:eastAsia="Times New Roman" w:hAnsi="Times New Roman" w:cs="Times New Roman"/>
          <w:bCs/>
          <w:sz w:val="24"/>
          <w:szCs w:val="24"/>
          <w:lang w:eastAsia="ru-RU"/>
        </w:rPr>
        <w:t>студентов</w:t>
      </w:r>
      <w:r>
        <w:rPr>
          <w:rFonts w:ascii="Times New Roman" w:eastAsia="Times New Roman" w:hAnsi="Times New Roman" w:cs="Times New Roman"/>
          <w:bCs/>
          <w:sz w:val="24"/>
          <w:szCs w:val="24"/>
          <w:lang w:eastAsia="ru-RU"/>
        </w:rPr>
        <w:t xml:space="preserve"> </w:t>
      </w:r>
      <w:r w:rsidRPr="00416B2D">
        <w:rPr>
          <w:rFonts w:ascii="Times New Roman" w:eastAsia="Times New Roman" w:hAnsi="Times New Roman" w:cs="Times New Roman"/>
          <w:bCs/>
          <w:sz w:val="24"/>
          <w:szCs w:val="24"/>
          <w:lang w:eastAsia="ru-RU"/>
        </w:rPr>
        <w:t>будут представлены на секциях и круглых столах. Все участники получат</w:t>
      </w:r>
      <w:r w:rsidRPr="00416B2D">
        <w:rPr>
          <w:rFonts w:ascii="Times New Roman" w:eastAsia="Times New Roman" w:hAnsi="Times New Roman" w:cs="Times New Roman"/>
          <w:b/>
          <w:bCs/>
          <w:sz w:val="24"/>
          <w:szCs w:val="24"/>
          <w:lang w:eastAsia="ru-RU"/>
        </w:rPr>
        <w:t xml:space="preserve"> возможность принять участие </w:t>
      </w:r>
      <w:r w:rsidRPr="00416B2D">
        <w:rPr>
          <w:rFonts w:ascii="Times New Roman" w:eastAsia="Times New Roman" w:hAnsi="Times New Roman" w:cs="Times New Roman"/>
          <w:bCs/>
          <w:sz w:val="24"/>
          <w:szCs w:val="24"/>
          <w:lang w:eastAsia="ru-RU"/>
        </w:rPr>
        <w:t xml:space="preserve">в работе студенческих секций и круглых столов, а также </w:t>
      </w:r>
      <w:r w:rsidRPr="00416B2D">
        <w:rPr>
          <w:rFonts w:ascii="Times New Roman" w:eastAsia="Times New Roman" w:hAnsi="Times New Roman" w:cs="Times New Roman"/>
          <w:b/>
          <w:bCs/>
          <w:sz w:val="24"/>
          <w:szCs w:val="24"/>
          <w:lang w:eastAsia="ru-RU"/>
        </w:rPr>
        <w:t xml:space="preserve">возможность публикации материалов </w:t>
      </w:r>
      <w:r w:rsidRPr="00416B2D">
        <w:rPr>
          <w:rFonts w:ascii="Times New Roman" w:eastAsia="Times New Roman" w:hAnsi="Times New Roman" w:cs="Times New Roman"/>
          <w:bCs/>
          <w:sz w:val="24"/>
          <w:szCs w:val="24"/>
          <w:lang w:eastAsia="ru-RU"/>
        </w:rPr>
        <w:t>(в случае их соответствия требованиям).</w:t>
      </w:r>
    </w:p>
    <w:p w:rsidR="00D02BF0" w:rsidRPr="0023429A" w:rsidRDefault="00D02BF0" w:rsidP="00D02BF0">
      <w:pPr>
        <w:shd w:val="clear" w:color="auto" w:fill="FFFFFF"/>
        <w:spacing w:after="0" w:line="240" w:lineRule="auto"/>
        <w:ind w:left="-426" w:firstLine="710"/>
        <w:jc w:val="both"/>
        <w:textAlignment w:val="baseline"/>
        <w:rPr>
          <w:rFonts w:ascii="Times New Roman" w:eastAsia="Times New Roman" w:hAnsi="Times New Roman" w:cs="Times New Roman"/>
          <w:bCs/>
          <w:sz w:val="24"/>
          <w:szCs w:val="24"/>
          <w:u w:val="single"/>
          <w:lang w:eastAsia="ru-RU"/>
        </w:rPr>
      </w:pPr>
      <w:r w:rsidRPr="0023429A">
        <w:rPr>
          <w:rFonts w:ascii="Times New Roman" w:eastAsia="Times New Roman" w:hAnsi="Times New Roman" w:cs="Times New Roman"/>
          <w:bCs/>
          <w:sz w:val="24"/>
          <w:szCs w:val="24"/>
          <w:u w:val="single"/>
          <w:lang w:eastAsia="ru-RU"/>
        </w:rPr>
        <w:t>Конференция предполагает очное или заочное участие</w:t>
      </w:r>
    </w:p>
    <w:p w:rsidR="00D02BF0" w:rsidRPr="00416B2D" w:rsidRDefault="00D02BF0" w:rsidP="00D02BF0">
      <w:pPr>
        <w:shd w:val="clear" w:color="auto" w:fill="FFFFFF"/>
        <w:spacing w:after="0" w:line="240" w:lineRule="auto"/>
        <w:ind w:left="-426" w:firstLine="710"/>
        <w:jc w:val="both"/>
        <w:rPr>
          <w:rFonts w:ascii="Times New Roman" w:eastAsia="Times New Roman" w:hAnsi="Times New Roman" w:cs="Times New Roman"/>
          <w:sz w:val="24"/>
          <w:szCs w:val="24"/>
          <w:lang w:eastAsia="ru-RU"/>
        </w:rPr>
      </w:pPr>
      <w:r w:rsidRPr="00416B2D">
        <w:rPr>
          <w:rFonts w:ascii="Times New Roman" w:eastAsia="Times New Roman" w:hAnsi="Times New Roman" w:cs="Times New Roman"/>
          <w:sz w:val="24"/>
          <w:szCs w:val="24"/>
          <w:lang w:eastAsia="ru-RU"/>
        </w:rPr>
        <w:t>По итогам работы конференции будет издан сборник</w:t>
      </w:r>
      <w:r w:rsidRPr="00416B2D">
        <w:rPr>
          <w:rFonts w:ascii="Times New Roman" w:eastAsia="Times New Roman" w:hAnsi="Times New Roman" w:cs="Times New Roman"/>
          <w:b/>
          <w:bCs/>
          <w:sz w:val="24"/>
          <w:szCs w:val="24"/>
          <w:lang w:eastAsia="ru-RU"/>
        </w:rPr>
        <w:t xml:space="preserve"> с присвоенными кодами</w:t>
      </w:r>
      <w:r w:rsidRPr="00416B2D">
        <w:rPr>
          <w:rFonts w:ascii="Times New Roman" w:eastAsia="Times New Roman" w:hAnsi="Times New Roman" w:cs="Times New Roman"/>
          <w:sz w:val="24"/>
          <w:szCs w:val="24"/>
          <w:lang w:eastAsia="ru-RU"/>
        </w:rPr>
        <w:t xml:space="preserve"> ISBN, УДК и ББК, размещенный в научной электронной библиотеке </w:t>
      </w:r>
      <w:r w:rsidRPr="00416B2D">
        <w:rPr>
          <w:rFonts w:ascii="Times New Roman" w:eastAsia="Times New Roman" w:hAnsi="Times New Roman" w:cs="Times New Roman"/>
          <w:b/>
          <w:sz w:val="24"/>
          <w:szCs w:val="24"/>
          <w:lang w:eastAsia="ru-RU"/>
        </w:rPr>
        <w:t>eLIBRARY.RU</w:t>
      </w:r>
      <w:r w:rsidRPr="00416B2D">
        <w:rPr>
          <w:rFonts w:ascii="Times New Roman" w:eastAsia="Times New Roman" w:hAnsi="Times New Roman" w:cs="Times New Roman"/>
          <w:sz w:val="24"/>
          <w:szCs w:val="24"/>
          <w:lang w:eastAsia="ru-RU"/>
        </w:rPr>
        <w:t xml:space="preserve"> (http://elibrary.ru/) и включен в </w:t>
      </w:r>
      <w:r w:rsidRPr="00416B2D">
        <w:rPr>
          <w:rFonts w:ascii="Times New Roman" w:eastAsia="Times New Roman" w:hAnsi="Times New Roman" w:cs="Times New Roman"/>
          <w:b/>
          <w:sz w:val="24"/>
          <w:szCs w:val="24"/>
          <w:lang w:eastAsia="ru-RU"/>
        </w:rPr>
        <w:t>Российский индекс научного цитирования (РИНЦ)</w:t>
      </w:r>
      <w:r w:rsidRPr="00416B2D">
        <w:rPr>
          <w:rFonts w:ascii="Times New Roman" w:eastAsia="Times New Roman" w:hAnsi="Times New Roman" w:cs="Times New Roman"/>
          <w:sz w:val="24"/>
          <w:szCs w:val="24"/>
          <w:lang w:eastAsia="ru-RU"/>
        </w:rPr>
        <w:t>.</w:t>
      </w:r>
    </w:p>
    <w:p w:rsidR="00D02BF0" w:rsidRPr="003B2D44" w:rsidRDefault="00D02BF0" w:rsidP="00D02BF0">
      <w:pPr>
        <w:shd w:val="clear" w:color="auto" w:fill="FFFFFF"/>
        <w:spacing w:after="0" w:line="240" w:lineRule="auto"/>
        <w:ind w:left="-426" w:firstLine="710"/>
        <w:jc w:val="both"/>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b/>
          <w:bCs/>
          <w:sz w:val="24"/>
          <w:szCs w:val="24"/>
          <w:u w:val="single"/>
          <w:lang w:eastAsia="ru-RU"/>
        </w:rPr>
        <w:t>Заявки</w:t>
      </w:r>
      <w:r w:rsidRPr="00416B2D">
        <w:rPr>
          <w:rFonts w:ascii="Times New Roman" w:eastAsia="Times New Roman" w:hAnsi="Times New Roman" w:cs="Times New Roman"/>
          <w:sz w:val="24"/>
          <w:szCs w:val="24"/>
          <w:u w:val="single"/>
          <w:lang w:eastAsia="ru-RU"/>
        </w:rPr>
        <w:t xml:space="preserve">, </w:t>
      </w:r>
      <w:r w:rsidRPr="00416B2D">
        <w:rPr>
          <w:rFonts w:ascii="Times New Roman" w:eastAsia="Times New Roman" w:hAnsi="Times New Roman" w:cs="Times New Roman"/>
          <w:b/>
          <w:bCs/>
          <w:sz w:val="24"/>
          <w:szCs w:val="24"/>
          <w:u w:val="single"/>
          <w:lang w:eastAsia="ru-RU"/>
        </w:rPr>
        <w:t xml:space="preserve">статьи </w:t>
      </w:r>
      <w:r w:rsidRPr="00416B2D">
        <w:rPr>
          <w:rFonts w:ascii="Times New Roman" w:eastAsia="Times New Roman" w:hAnsi="Times New Roman" w:cs="Times New Roman"/>
          <w:sz w:val="24"/>
          <w:szCs w:val="24"/>
          <w:u w:val="single"/>
          <w:lang w:eastAsia="ru-RU"/>
        </w:rPr>
        <w:t>объемом 4-6</w:t>
      </w:r>
      <w:r w:rsidRPr="00416B2D">
        <w:rPr>
          <w:rFonts w:ascii="Times New Roman" w:eastAsia="Times New Roman" w:hAnsi="Times New Roman" w:cs="Times New Roman"/>
          <w:b/>
          <w:bCs/>
          <w:sz w:val="24"/>
          <w:szCs w:val="24"/>
          <w:u w:val="single"/>
          <w:lang w:eastAsia="ru-RU"/>
        </w:rPr>
        <w:t> </w:t>
      </w:r>
      <w:r w:rsidRPr="00E15AD3">
        <w:rPr>
          <w:rFonts w:ascii="Times New Roman" w:eastAsia="Times New Roman" w:hAnsi="Times New Roman" w:cs="Times New Roman"/>
          <w:bCs/>
          <w:sz w:val="24"/>
          <w:szCs w:val="24"/>
          <w:u w:val="single"/>
          <w:lang w:eastAsia="ru-RU"/>
        </w:rPr>
        <w:t>страниц</w:t>
      </w:r>
      <w:r w:rsidRPr="00416B2D">
        <w:rPr>
          <w:rFonts w:ascii="Times New Roman" w:eastAsia="Times New Roman" w:hAnsi="Times New Roman" w:cs="Times New Roman"/>
          <w:b/>
          <w:bCs/>
          <w:sz w:val="24"/>
          <w:szCs w:val="24"/>
          <w:u w:val="single"/>
          <w:lang w:eastAsia="ru-RU"/>
        </w:rPr>
        <w:t>, сканы согласия авторов на публикацию</w:t>
      </w:r>
      <w:r w:rsidRPr="00416B2D">
        <w:rPr>
          <w:rFonts w:ascii="Times New Roman" w:eastAsia="Times New Roman" w:hAnsi="Times New Roman" w:cs="Times New Roman"/>
          <w:sz w:val="24"/>
          <w:szCs w:val="24"/>
          <w:lang w:eastAsia="ru-RU"/>
        </w:rPr>
        <w:t> представлять в электронном виде на электронный адрес</w:t>
      </w:r>
      <w:r>
        <w:rPr>
          <w:rFonts w:ascii="Times New Roman" w:eastAsia="Times New Roman" w:hAnsi="Times New Roman" w:cs="Times New Roman"/>
          <w:sz w:val="24"/>
          <w:szCs w:val="24"/>
          <w:lang w:eastAsia="ru-RU"/>
        </w:rPr>
        <w:t xml:space="preserve"> </w:t>
      </w:r>
      <w:hyperlink r:id="rId8" w:anchor="/compose/to=konferenz2021_kgu%40mail.ru" w:tgtFrame="_blank" w:history="1">
        <w:r w:rsidRPr="003B2D44">
          <w:rPr>
            <w:rFonts w:ascii="Times New Roman" w:hAnsi="Times New Roman" w:cs="Times New Roman"/>
            <w:color w:val="0000FF"/>
            <w:sz w:val="24"/>
            <w:szCs w:val="24"/>
            <w:shd w:val="clear" w:color="auto" w:fill="FFFFFF"/>
          </w:rPr>
          <w:t>konferenz2021_kgu@mail.ru</w:t>
        </w:r>
      </w:hyperlink>
      <w:r w:rsidRPr="003B2D44">
        <w:rPr>
          <w:rFonts w:ascii="Times New Roman" w:hAnsi="Times New Roman" w:cs="Times New Roman"/>
          <w:color w:val="262626"/>
          <w:sz w:val="24"/>
          <w:szCs w:val="24"/>
          <w:shd w:val="clear" w:color="auto" w:fill="FFFFFF"/>
        </w:rPr>
        <w:t> </w:t>
      </w:r>
      <w:r w:rsidRPr="003B2D44">
        <w:rPr>
          <w:rFonts w:ascii="Times New Roman" w:eastAsia="Times New Roman" w:hAnsi="Times New Roman" w:cs="Times New Roman"/>
          <w:sz w:val="24"/>
          <w:szCs w:val="24"/>
          <w:lang w:eastAsia="ru-RU"/>
        </w:rPr>
        <w:t xml:space="preserve"> </w:t>
      </w:r>
    </w:p>
    <w:p w:rsidR="00D02BF0" w:rsidRPr="00416B2D" w:rsidRDefault="00D02BF0" w:rsidP="00D02BF0">
      <w:pPr>
        <w:shd w:val="clear" w:color="auto" w:fill="FFFFFF"/>
        <w:spacing w:after="0" w:line="240" w:lineRule="auto"/>
        <w:ind w:left="-426" w:firstLine="710"/>
        <w:jc w:val="both"/>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sz w:val="24"/>
          <w:szCs w:val="24"/>
          <w:lang w:eastAsia="ru-RU"/>
        </w:rPr>
        <w:t>Оргкомитет оставляет за собой право отклонения материалов, не соответствующих тематике конференции и техническим требованиям к публикациям, а та</w:t>
      </w:r>
      <w:r>
        <w:rPr>
          <w:rFonts w:ascii="Times New Roman" w:eastAsia="Times New Roman" w:hAnsi="Times New Roman" w:cs="Times New Roman"/>
          <w:sz w:val="24"/>
          <w:szCs w:val="24"/>
          <w:lang w:eastAsia="ru-RU"/>
        </w:rPr>
        <w:t xml:space="preserve">кже полученных </w:t>
      </w:r>
      <w:r w:rsidRPr="006028E6">
        <w:rPr>
          <w:rFonts w:ascii="Times New Roman" w:eastAsia="Times New Roman" w:hAnsi="Times New Roman" w:cs="Times New Roman"/>
          <w:b/>
          <w:i/>
          <w:sz w:val="24"/>
          <w:szCs w:val="24"/>
          <w:u w:val="single"/>
          <w:lang w:eastAsia="ru-RU"/>
        </w:rPr>
        <w:t>после 20 марта 2021 года</w:t>
      </w:r>
      <w:r w:rsidRPr="00416B2D">
        <w:rPr>
          <w:rFonts w:ascii="Times New Roman" w:eastAsia="Times New Roman" w:hAnsi="Times New Roman" w:cs="Times New Roman"/>
          <w:sz w:val="24"/>
          <w:szCs w:val="24"/>
          <w:lang w:eastAsia="ru-RU"/>
        </w:rPr>
        <w:t xml:space="preserve">. </w:t>
      </w:r>
    </w:p>
    <w:p w:rsidR="00D02BF0" w:rsidRPr="00E116B2" w:rsidRDefault="00D02BF0" w:rsidP="00D02BF0">
      <w:pPr>
        <w:shd w:val="clear" w:color="auto" w:fill="FFFFFF"/>
        <w:spacing w:after="0" w:line="240" w:lineRule="auto"/>
        <w:ind w:left="-426"/>
        <w:jc w:val="center"/>
        <w:textAlignment w:val="baseline"/>
        <w:rPr>
          <w:rFonts w:ascii="Times New Roman" w:eastAsia="Times New Roman" w:hAnsi="Times New Roman" w:cs="Times New Roman"/>
          <w:b/>
          <w:sz w:val="24"/>
          <w:szCs w:val="24"/>
          <w:lang w:eastAsia="ru-RU"/>
        </w:rPr>
      </w:pPr>
      <w:r w:rsidRPr="00E116B2">
        <w:rPr>
          <w:rFonts w:ascii="Times New Roman" w:eastAsia="Times New Roman" w:hAnsi="Times New Roman" w:cs="Times New Roman"/>
          <w:b/>
          <w:sz w:val="24"/>
          <w:szCs w:val="24"/>
          <w:lang w:eastAsia="ru-RU"/>
        </w:rPr>
        <w:t>КОНТАКТНАЯ ИНФОРМАЦИЯ</w:t>
      </w:r>
    </w:p>
    <w:p w:rsidR="00D02BF0" w:rsidRPr="00416B2D" w:rsidRDefault="00D02BF0" w:rsidP="00D02BF0">
      <w:pPr>
        <w:shd w:val="clear" w:color="auto" w:fill="FFFFFF"/>
        <w:spacing w:after="0" w:line="240" w:lineRule="auto"/>
        <w:ind w:left="-426"/>
        <w:jc w:val="center"/>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b/>
          <w:bCs/>
          <w:sz w:val="24"/>
          <w:szCs w:val="24"/>
          <w:lang w:eastAsia="ru-RU"/>
        </w:rPr>
        <w:t>Адрес оргкомитета конференции:</w:t>
      </w:r>
    </w:p>
    <w:p w:rsidR="00D02BF0" w:rsidRPr="00416B2D" w:rsidRDefault="00D02BF0" w:rsidP="00D02BF0">
      <w:pPr>
        <w:shd w:val="clear" w:color="auto" w:fill="FFFFFF"/>
        <w:spacing w:after="0" w:line="240" w:lineRule="auto"/>
        <w:ind w:left="-426"/>
        <w:jc w:val="center"/>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sz w:val="24"/>
          <w:szCs w:val="24"/>
          <w:lang w:eastAsia="ru-RU"/>
        </w:rPr>
        <w:t>156012, г. Кострома, п. Новый, 1,</w:t>
      </w:r>
    </w:p>
    <w:p w:rsidR="00D02BF0" w:rsidRPr="00416B2D" w:rsidRDefault="00D02BF0" w:rsidP="00D02BF0">
      <w:pPr>
        <w:shd w:val="clear" w:color="auto" w:fill="FFFFFF"/>
        <w:spacing w:after="0" w:line="240" w:lineRule="auto"/>
        <w:ind w:left="-426"/>
        <w:jc w:val="center"/>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sz w:val="24"/>
          <w:szCs w:val="24"/>
          <w:lang w:eastAsia="ru-RU"/>
        </w:rPr>
        <w:t>Костромской государственный университет, Институт педагогики и психологии, </w:t>
      </w:r>
    </w:p>
    <w:p w:rsidR="00D02BF0" w:rsidRDefault="00D02BF0" w:rsidP="00D02BF0">
      <w:pPr>
        <w:shd w:val="clear" w:color="auto" w:fill="FFFFFF"/>
        <w:spacing w:after="0" w:line="240" w:lineRule="auto"/>
        <w:ind w:left="-426"/>
        <w:jc w:val="center"/>
        <w:textAlignment w:val="baseline"/>
        <w:rPr>
          <w:rFonts w:ascii="Times New Roman" w:eastAsia="Times New Roman" w:hAnsi="Times New Roman" w:cs="Times New Roman"/>
          <w:b/>
          <w:bCs/>
          <w:sz w:val="24"/>
          <w:szCs w:val="24"/>
          <w:lang w:eastAsia="ru-RU"/>
        </w:rPr>
      </w:pPr>
      <w:r w:rsidRPr="00416B2D">
        <w:rPr>
          <w:rFonts w:ascii="Times New Roman" w:eastAsia="Times New Roman" w:hAnsi="Times New Roman" w:cs="Times New Roman"/>
          <w:b/>
          <w:bCs/>
          <w:sz w:val="24"/>
          <w:szCs w:val="24"/>
          <w:lang w:eastAsia="ru-RU"/>
        </w:rPr>
        <w:t>Кафедра специальной педагогики и психологии</w:t>
      </w:r>
    </w:p>
    <w:p w:rsidR="00D02BF0" w:rsidRPr="00416B2D" w:rsidRDefault="00D02BF0" w:rsidP="00D02BF0">
      <w:pPr>
        <w:shd w:val="clear" w:color="auto" w:fill="FFFFFF"/>
        <w:spacing w:after="0" w:line="240" w:lineRule="auto"/>
        <w:ind w:left="-426"/>
        <w:jc w:val="center"/>
        <w:textAlignment w:val="baseline"/>
        <w:rPr>
          <w:rFonts w:ascii="Times New Roman" w:eastAsia="Times New Roman" w:hAnsi="Times New Roman" w:cs="Times New Roman"/>
          <w:sz w:val="24"/>
          <w:szCs w:val="24"/>
          <w:lang w:eastAsia="ru-RU"/>
        </w:rPr>
      </w:pPr>
      <w:r>
        <w:rPr>
          <w:rStyle w:val="a8"/>
          <w:rFonts w:ascii="Georgia" w:hAnsi="Georgia"/>
          <w:color w:val="222222"/>
          <w:shd w:val="clear" w:color="auto" w:fill="FFFFFF"/>
        </w:rPr>
        <w:t>Телефон:</w:t>
      </w:r>
      <w:r>
        <w:rPr>
          <w:rFonts w:ascii="Georgia" w:hAnsi="Georgia"/>
          <w:color w:val="222222"/>
          <w:shd w:val="clear" w:color="auto" w:fill="FFFFFF"/>
        </w:rPr>
        <w:t> (4942) 49-21-52 (доп. 3413); (4942) 49-21-50, 31-13-22 (доп. 3413)</w:t>
      </w:r>
    </w:p>
    <w:p w:rsidR="00D02BF0" w:rsidRPr="003B2D44" w:rsidRDefault="00D02BF0" w:rsidP="00D02BF0">
      <w:pPr>
        <w:shd w:val="clear" w:color="auto" w:fill="FFFFFF"/>
        <w:spacing w:after="0" w:line="240" w:lineRule="auto"/>
        <w:ind w:left="-426"/>
        <w:jc w:val="center"/>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sz w:val="24"/>
          <w:szCs w:val="24"/>
          <w:lang w:eastAsia="ru-RU"/>
        </w:rPr>
        <w:t>Вопросы можно присылать на электронный адрес</w:t>
      </w:r>
      <w:r w:rsidRPr="00E116B2">
        <w:rPr>
          <w:rFonts w:ascii="Times New Roman" w:eastAsia="Times New Roman" w:hAnsi="Times New Roman" w:cs="Times New Roman"/>
          <w:sz w:val="24"/>
          <w:szCs w:val="24"/>
          <w:lang w:eastAsia="ru-RU"/>
        </w:rPr>
        <w:t>: </w:t>
      </w:r>
      <w:hyperlink r:id="rId9" w:anchor="/compose/to=konferenz2021_kgu%40mail.ru" w:tgtFrame="_blank" w:history="1">
        <w:r w:rsidRPr="003B2D44">
          <w:rPr>
            <w:rFonts w:ascii="Times New Roman" w:hAnsi="Times New Roman" w:cs="Times New Roman"/>
            <w:color w:val="0000FF"/>
            <w:sz w:val="24"/>
            <w:szCs w:val="24"/>
            <w:shd w:val="clear" w:color="auto" w:fill="FFFFFF"/>
          </w:rPr>
          <w:t>konferenz2021_kgu@mail.ru</w:t>
        </w:r>
      </w:hyperlink>
      <w:r w:rsidRPr="003B2D44">
        <w:rPr>
          <w:rFonts w:ascii="Times New Roman" w:hAnsi="Times New Roman" w:cs="Times New Roman"/>
          <w:color w:val="262626"/>
          <w:sz w:val="24"/>
          <w:szCs w:val="24"/>
          <w:shd w:val="clear" w:color="auto" w:fill="FFFFFF"/>
        </w:rPr>
        <w:t> </w:t>
      </w:r>
    </w:p>
    <w:p w:rsidR="00D02BF0" w:rsidRPr="00E938C8" w:rsidRDefault="00D02BF0" w:rsidP="00D02BF0">
      <w:pPr>
        <w:shd w:val="clear" w:color="auto" w:fill="FFFFFF"/>
        <w:spacing w:after="0" w:line="240" w:lineRule="auto"/>
        <w:ind w:left="-426"/>
        <w:jc w:val="center"/>
        <w:outlineLvl w:val="1"/>
        <w:rPr>
          <w:rFonts w:ascii="Times New Roman" w:eastAsia="Times New Roman" w:hAnsi="Times New Roman" w:cs="Times New Roman"/>
          <w:b/>
          <w:bCs/>
          <w:color w:val="222222"/>
          <w:sz w:val="24"/>
          <w:szCs w:val="24"/>
          <w:lang w:eastAsia="ru-RU"/>
        </w:rPr>
      </w:pPr>
      <w:r w:rsidRPr="00E938C8">
        <w:rPr>
          <w:rFonts w:ascii="Times New Roman" w:eastAsia="Times New Roman" w:hAnsi="Times New Roman" w:cs="Times New Roman"/>
          <w:b/>
          <w:bCs/>
          <w:color w:val="222222"/>
          <w:sz w:val="24"/>
          <w:szCs w:val="24"/>
          <w:lang w:eastAsia="ru-RU"/>
        </w:rPr>
        <w:t>ИНФОРМАЦИОННАЯ ПОДДЕРЖКА</w:t>
      </w:r>
    </w:p>
    <w:p w:rsidR="00D02BF0" w:rsidRDefault="00D02BF0" w:rsidP="00D02BF0">
      <w:pPr>
        <w:shd w:val="clear" w:color="auto" w:fill="FFFFFF"/>
        <w:spacing w:after="0" w:line="240" w:lineRule="auto"/>
        <w:ind w:left="-426"/>
        <w:jc w:val="center"/>
        <w:outlineLvl w:val="2"/>
        <w:rPr>
          <w:rFonts w:ascii="Times New Roman" w:eastAsia="Times New Roman" w:hAnsi="Times New Roman" w:cs="Times New Roman"/>
          <w:b/>
          <w:bCs/>
          <w:color w:val="0070C0"/>
          <w:sz w:val="24"/>
          <w:szCs w:val="24"/>
          <w:u w:val="single"/>
          <w:lang w:eastAsia="ru-RU"/>
        </w:rPr>
      </w:pPr>
      <w:r w:rsidRPr="00E938C8">
        <w:rPr>
          <w:rFonts w:ascii="Times New Roman" w:eastAsia="Times New Roman" w:hAnsi="Times New Roman" w:cs="Times New Roman"/>
          <w:b/>
          <w:bCs/>
          <w:color w:val="222222"/>
          <w:sz w:val="24"/>
          <w:szCs w:val="24"/>
          <w:lang w:eastAsia="ru-RU"/>
        </w:rPr>
        <w:t>Сайт Костромского государственного университета </w:t>
      </w:r>
      <w:hyperlink r:id="rId10" w:history="1">
        <w:r w:rsidRPr="00E938C8">
          <w:rPr>
            <w:rFonts w:ascii="Times New Roman" w:eastAsia="Times New Roman" w:hAnsi="Times New Roman" w:cs="Times New Roman"/>
            <w:b/>
            <w:bCs/>
            <w:color w:val="0070C0"/>
            <w:sz w:val="24"/>
            <w:szCs w:val="24"/>
            <w:u w:val="single"/>
            <w:lang w:eastAsia="ru-RU"/>
          </w:rPr>
          <w:t>www.ksu.edu.ru</w:t>
        </w:r>
      </w:hyperlink>
    </w:p>
    <w:p w:rsidR="00D02BF0" w:rsidRPr="008219D7" w:rsidRDefault="00D02BF0" w:rsidP="00D02BF0">
      <w:pPr>
        <w:shd w:val="clear" w:color="auto" w:fill="FFFFFF"/>
        <w:spacing w:after="0" w:line="240" w:lineRule="auto"/>
        <w:ind w:left="-426"/>
        <w:jc w:val="center"/>
        <w:outlineLvl w:val="2"/>
        <w:rPr>
          <w:rFonts w:ascii="Times New Roman" w:eastAsia="Times New Roman" w:hAnsi="Times New Roman" w:cs="Times New Roman"/>
          <w:b/>
          <w:bCs/>
          <w:color w:val="0070C0"/>
          <w:sz w:val="24"/>
          <w:szCs w:val="24"/>
          <w:lang w:eastAsia="ru-RU"/>
        </w:rPr>
      </w:pPr>
      <w:r w:rsidRPr="008219D7">
        <w:rPr>
          <w:rFonts w:ascii="Times New Roman" w:eastAsia="Times New Roman" w:hAnsi="Times New Roman" w:cs="Times New Roman"/>
          <w:b/>
          <w:bCs/>
          <w:color w:val="0070C0"/>
          <w:sz w:val="24"/>
          <w:szCs w:val="24"/>
          <w:lang w:eastAsia="ru-RU"/>
        </w:rPr>
        <w:t>Более подробна информация о мастер-классах, круглых столах, открытых лекциях на сайте конференции</w:t>
      </w:r>
      <w:r>
        <w:rPr>
          <w:rFonts w:ascii="Times New Roman" w:eastAsia="Times New Roman" w:hAnsi="Times New Roman" w:cs="Times New Roman"/>
          <w:b/>
          <w:bCs/>
          <w:color w:val="0070C0"/>
          <w:sz w:val="24"/>
          <w:szCs w:val="24"/>
          <w:lang w:eastAsia="ru-RU"/>
        </w:rPr>
        <w:t>, вкладка события</w:t>
      </w:r>
    </w:p>
    <w:p w:rsidR="00D02BF0" w:rsidRPr="00676975" w:rsidRDefault="00D02BF0" w:rsidP="00D02BF0">
      <w:pPr>
        <w:shd w:val="clear" w:color="auto" w:fill="FFFFFF"/>
        <w:spacing w:after="0" w:line="240" w:lineRule="auto"/>
        <w:ind w:left="-426"/>
        <w:rPr>
          <w:rFonts w:ascii="Arial" w:eastAsia="Times New Roman" w:hAnsi="Arial" w:cs="Arial"/>
          <w:color w:val="262626"/>
          <w:sz w:val="23"/>
          <w:szCs w:val="23"/>
          <w:lang w:eastAsia="ru-RU"/>
        </w:rPr>
      </w:pPr>
      <w:hyperlink r:id="rId11" w:tgtFrame="_blank" w:history="1">
        <w:r w:rsidRPr="00676975">
          <w:rPr>
            <w:rFonts w:ascii="Arial" w:eastAsia="Times New Roman" w:hAnsi="Arial" w:cs="Arial"/>
            <w:color w:val="315EFB"/>
            <w:sz w:val="23"/>
            <w:szCs w:val="23"/>
            <w:u w:val="single"/>
            <w:lang w:eastAsia="ru-RU"/>
          </w:rPr>
          <w:t>https://depspp.com/sobytiya/konferencii/zhiznennye-traektorii-lichnosti-v-sovremennom-mire-social-nyj-i-individual-nyj-kontekst/</w:t>
        </w:r>
      </w:hyperlink>
    </w:p>
    <w:p w:rsidR="00D02BF0" w:rsidRDefault="00D02BF0" w:rsidP="00D02BF0">
      <w:pPr>
        <w:shd w:val="clear" w:color="auto" w:fill="FFFFFF"/>
        <w:spacing w:after="0" w:line="240" w:lineRule="auto"/>
        <w:ind w:left="-426"/>
        <w:rPr>
          <w:rFonts w:ascii="Arial" w:eastAsia="Times New Roman" w:hAnsi="Arial" w:cs="Arial"/>
          <w:color w:val="262626"/>
          <w:sz w:val="23"/>
          <w:szCs w:val="23"/>
          <w:lang w:eastAsia="ru-RU"/>
        </w:rPr>
      </w:pPr>
      <w:r w:rsidRPr="00676975">
        <w:rPr>
          <w:rFonts w:ascii="Arial" w:eastAsia="Times New Roman" w:hAnsi="Arial" w:cs="Arial"/>
          <w:color w:val="262626"/>
          <w:sz w:val="23"/>
          <w:szCs w:val="23"/>
          <w:lang w:eastAsia="ru-RU"/>
        </w:rPr>
        <w:t> </w:t>
      </w:r>
    </w:p>
    <w:p w:rsidR="00D02BF0" w:rsidRPr="00416B2D" w:rsidRDefault="00D02BF0" w:rsidP="00D02BF0">
      <w:pPr>
        <w:spacing w:after="0" w:line="240" w:lineRule="auto"/>
        <w:jc w:val="both"/>
        <w:rPr>
          <w:rFonts w:ascii="Times New Roman" w:hAnsi="Times New Roman" w:cs="Times New Roman"/>
          <w:sz w:val="24"/>
          <w:szCs w:val="24"/>
        </w:rPr>
      </w:pPr>
      <w:r w:rsidRPr="00416B2D">
        <w:rPr>
          <w:rFonts w:ascii="Times New Roman" w:hAnsi="Times New Roman" w:cs="Times New Roman"/>
          <w:sz w:val="24"/>
          <w:szCs w:val="24"/>
        </w:rPr>
        <w:t>Ответственный секретарь конференции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Шипова</w:t>
      </w:r>
      <w:proofErr w:type="spellEnd"/>
      <w:r>
        <w:rPr>
          <w:rFonts w:ascii="Times New Roman" w:hAnsi="Times New Roman" w:cs="Times New Roman"/>
          <w:sz w:val="24"/>
          <w:szCs w:val="24"/>
        </w:rPr>
        <w:t xml:space="preserve"> Наталья Сергеевна, доцент кафедры специальной педагогики и психологии</w:t>
      </w:r>
      <w:r w:rsidRPr="00416B2D">
        <w:rPr>
          <w:rFonts w:ascii="Times New Roman" w:hAnsi="Times New Roman" w:cs="Times New Roman"/>
          <w:sz w:val="24"/>
          <w:szCs w:val="24"/>
        </w:rPr>
        <w:t>.</w:t>
      </w:r>
    </w:p>
    <w:p w:rsidR="00D02BF0" w:rsidRPr="006A5A17" w:rsidRDefault="00D02BF0" w:rsidP="00D02BF0">
      <w:pPr>
        <w:shd w:val="clear" w:color="auto" w:fill="FFFFFF"/>
        <w:spacing w:after="0" w:line="240" w:lineRule="auto"/>
        <w:jc w:val="center"/>
        <w:textAlignment w:val="baseline"/>
        <w:rPr>
          <w:rFonts w:ascii="Times New Roman" w:hAnsi="Times New Roman" w:cs="Times New Roman"/>
          <w:sz w:val="24"/>
          <w:szCs w:val="24"/>
        </w:rPr>
      </w:pPr>
    </w:p>
    <w:p w:rsidR="00D02BF0" w:rsidRPr="00382618" w:rsidRDefault="00D02BF0" w:rsidP="00D02BF0">
      <w:pPr>
        <w:shd w:val="clear" w:color="auto" w:fill="FFFFFF"/>
        <w:spacing w:after="0" w:line="240" w:lineRule="auto"/>
        <w:jc w:val="center"/>
        <w:textAlignment w:val="baseline"/>
        <w:rPr>
          <w:rFonts w:ascii="Times New Roman" w:eastAsia="Times New Roman" w:hAnsi="Times New Roman" w:cs="Times New Roman"/>
          <w:sz w:val="24"/>
          <w:szCs w:val="24"/>
          <w:lang w:val="de-DE" w:eastAsia="ru-RU"/>
        </w:rPr>
      </w:pPr>
      <w:proofErr w:type="spellStart"/>
      <w:r w:rsidRPr="00E116B2">
        <w:rPr>
          <w:rFonts w:ascii="Times New Roman" w:hAnsi="Times New Roman" w:cs="Times New Roman"/>
          <w:sz w:val="24"/>
          <w:szCs w:val="24"/>
          <w:lang w:val="de-DE"/>
        </w:rPr>
        <w:t>E-mail</w:t>
      </w:r>
      <w:proofErr w:type="spellEnd"/>
      <w:r w:rsidRPr="00E116B2">
        <w:rPr>
          <w:rFonts w:ascii="Times New Roman" w:hAnsi="Times New Roman" w:cs="Times New Roman"/>
          <w:sz w:val="24"/>
          <w:szCs w:val="24"/>
          <w:lang w:val="de-DE"/>
        </w:rPr>
        <w:t xml:space="preserve">: </w:t>
      </w:r>
      <w:hyperlink r:id="rId12" w:anchor="/compose/to=konferenz2021_kgu%40mail.ru" w:tgtFrame="_blank" w:history="1">
        <w:r w:rsidRPr="00382618">
          <w:rPr>
            <w:rFonts w:ascii="Times New Roman" w:hAnsi="Times New Roman" w:cs="Times New Roman"/>
            <w:color w:val="0000FF"/>
            <w:sz w:val="24"/>
            <w:szCs w:val="24"/>
            <w:shd w:val="clear" w:color="auto" w:fill="FFFFFF"/>
            <w:lang w:val="de-DE"/>
          </w:rPr>
          <w:t>konferenz2021_kgu@mail.ru</w:t>
        </w:r>
      </w:hyperlink>
      <w:r w:rsidRPr="00382618">
        <w:rPr>
          <w:rFonts w:ascii="Times New Roman" w:hAnsi="Times New Roman" w:cs="Times New Roman"/>
          <w:color w:val="262626"/>
          <w:sz w:val="24"/>
          <w:szCs w:val="24"/>
          <w:shd w:val="clear" w:color="auto" w:fill="FFFFFF"/>
          <w:lang w:val="de-DE"/>
        </w:rPr>
        <w:t> </w:t>
      </w:r>
    </w:p>
    <w:p w:rsidR="00D02BF0" w:rsidRPr="00E116B2" w:rsidRDefault="00D02BF0" w:rsidP="00D02BF0">
      <w:pPr>
        <w:spacing w:after="0" w:line="240" w:lineRule="auto"/>
        <w:rPr>
          <w:rFonts w:ascii="Times New Roman" w:hAnsi="Times New Roman" w:cs="Times New Roman"/>
          <w:sz w:val="24"/>
          <w:szCs w:val="24"/>
          <w:lang w:val="de-DE"/>
        </w:rPr>
      </w:pPr>
    </w:p>
    <w:p w:rsidR="00D02BF0" w:rsidRPr="00416B2D" w:rsidRDefault="00D02BF0" w:rsidP="00D02BF0">
      <w:pPr>
        <w:spacing w:after="0" w:line="240" w:lineRule="auto"/>
        <w:jc w:val="center"/>
        <w:rPr>
          <w:rFonts w:ascii="Times New Roman" w:hAnsi="Times New Roman" w:cs="Times New Roman"/>
          <w:b/>
          <w:sz w:val="24"/>
          <w:szCs w:val="24"/>
        </w:rPr>
      </w:pPr>
      <w:r w:rsidRPr="00416B2D">
        <w:rPr>
          <w:rFonts w:ascii="Times New Roman" w:hAnsi="Times New Roman" w:cs="Times New Roman"/>
          <w:b/>
          <w:sz w:val="24"/>
          <w:szCs w:val="24"/>
        </w:rPr>
        <w:t>БЛАГОДАРИМ ЗА СОТРУДНИЧЕСТВО!</w:t>
      </w:r>
    </w:p>
    <w:p w:rsidR="00D02BF0" w:rsidRDefault="00D02BF0" w:rsidP="00D02BF0">
      <w:pPr>
        <w:shd w:val="clear" w:color="auto" w:fill="FFFFFF"/>
        <w:spacing w:after="0" w:line="240" w:lineRule="auto"/>
        <w:jc w:val="right"/>
        <w:textAlignment w:val="baseline"/>
        <w:rPr>
          <w:rFonts w:ascii="Times New Roman" w:eastAsia="Times New Roman" w:hAnsi="Times New Roman" w:cs="Times New Roman"/>
          <w:b/>
          <w:bCs/>
          <w:sz w:val="24"/>
          <w:szCs w:val="24"/>
          <w:lang w:eastAsia="ru-RU"/>
        </w:rPr>
      </w:pPr>
      <w:bookmarkStart w:id="0" w:name="_GoBack"/>
      <w:bookmarkEnd w:id="0"/>
    </w:p>
    <w:p w:rsidR="00D02BF0" w:rsidRPr="00416B2D" w:rsidRDefault="00D02BF0" w:rsidP="00D02BF0">
      <w:pPr>
        <w:shd w:val="clear" w:color="auto" w:fill="FFFFFF"/>
        <w:spacing w:after="0" w:line="240" w:lineRule="auto"/>
        <w:jc w:val="right"/>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column"/>
      </w:r>
      <w:r w:rsidRPr="00416B2D">
        <w:rPr>
          <w:rFonts w:ascii="Times New Roman" w:eastAsia="Times New Roman" w:hAnsi="Times New Roman" w:cs="Times New Roman"/>
          <w:b/>
          <w:bCs/>
          <w:sz w:val="24"/>
          <w:szCs w:val="24"/>
          <w:lang w:eastAsia="ru-RU"/>
        </w:rPr>
        <w:lastRenderedPageBreak/>
        <w:t>Приложение 1</w:t>
      </w:r>
    </w:p>
    <w:p w:rsidR="00D02BF0" w:rsidRPr="00416B2D" w:rsidRDefault="00D02BF0" w:rsidP="00D02BF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b/>
          <w:bCs/>
          <w:sz w:val="24"/>
          <w:szCs w:val="24"/>
          <w:lang w:eastAsia="ru-RU"/>
        </w:rPr>
        <w:t>ЗАЯВКА</w:t>
      </w:r>
    </w:p>
    <w:p w:rsidR="00D02BF0" w:rsidRPr="00416B2D" w:rsidRDefault="00D02BF0" w:rsidP="00D02BF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b/>
          <w:bCs/>
          <w:sz w:val="24"/>
          <w:szCs w:val="24"/>
          <w:lang w:eastAsia="ru-RU"/>
        </w:rPr>
        <w:t>на участие в </w:t>
      </w:r>
      <w:r w:rsidRPr="00416B2D">
        <w:rPr>
          <w:rFonts w:ascii="Times New Roman" w:eastAsia="Times New Roman" w:hAnsi="Times New Roman" w:cs="Times New Roman"/>
          <w:b/>
          <w:bCs/>
          <w:sz w:val="24"/>
          <w:szCs w:val="24"/>
          <w:lang w:val="en-US" w:eastAsia="ru-RU"/>
        </w:rPr>
        <w:t>I</w:t>
      </w:r>
      <w:r w:rsidRPr="00416B2D">
        <w:rPr>
          <w:rFonts w:ascii="Times New Roman" w:eastAsia="Times New Roman" w:hAnsi="Times New Roman" w:cs="Times New Roman"/>
          <w:b/>
          <w:bCs/>
          <w:sz w:val="24"/>
          <w:szCs w:val="24"/>
          <w:lang w:eastAsia="ru-RU"/>
        </w:rPr>
        <w:t> Всероссийская научно-практической конференции с международным участием</w:t>
      </w:r>
    </w:p>
    <w:p w:rsidR="00D02BF0" w:rsidRPr="00416B2D" w:rsidRDefault="00D02BF0" w:rsidP="00D02BF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D02BF0" w:rsidRPr="00416B2D" w:rsidRDefault="00D02BF0" w:rsidP="00D02BF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b/>
          <w:bCs/>
          <w:i/>
          <w:iCs/>
          <w:sz w:val="24"/>
          <w:szCs w:val="24"/>
          <w:lang w:eastAsia="ru-RU"/>
        </w:rPr>
        <w:t>«</w:t>
      </w:r>
      <w:r w:rsidRPr="00416B2D">
        <w:rPr>
          <w:rFonts w:ascii="Times New Roman" w:hAnsi="Times New Roman" w:cs="Times New Roman"/>
          <w:b/>
          <w:i/>
          <w:sz w:val="24"/>
          <w:szCs w:val="24"/>
        </w:rPr>
        <w:t>Жизненные траектории личности в современном мире: социальный и индивидуальный контекст</w:t>
      </w:r>
      <w:r w:rsidRPr="00416B2D">
        <w:rPr>
          <w:rFonts w:ascii="Times New Roman" w:eastAsia="Times New Roman" w:hAnsi="Times New Roman" w:cs="Times New Roman"/>
          <w:b/>
          <w:bCs/>
          <w:i/>
          <w:iCs/>
          <w:sz w:val="24"/>
          <w:szCs w:val="24"/>
          <w:lang w:eastAsia="ru-RU"/>
        </w:rPr>
        <w:t>»</w:t>
      </w:r>
    </w:p>
    <w:p w:rsidR="00D02BF0" w:rsidRPr="00416B2D" w:rsidRDefault="00D02BF0" w:rsidP="00D02BF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b/>
          <w:bCs/>
          <w:i/>
          <w:iCs/>
          <w:sz w:val="24"/>
          <w:szCs w:val="24"/>
          <w:lang w:eastAsia="ru-RU"/>
        </w:rPr>
        <w:t xml:space="preserve">(Кострома, </w:t>
      </w:r>
      <w:r w:rsidRPr="00416B2D">
        <w:rPr>
          <w:rFonts w:ascii="Times New Roman" w:hAnsi="Times New Roman" w:cs="Times New Roman"/>
          <w:b/>
          <w:i/>
        </w:rPr>
        <w:t>22.04.2021 – 23.04.2021</w:t>
      </w:r>
      <w:r w:rsidRPr="00416B2D">
        <w:rPr>
          <w:rFonts w:ascii="Times New Roman" w:eastAsia="Times New Roman" w:hAnsi="Times New Roman" w:cs="Times New Roman"/>
          <w:b/>
          <w:bCs/>
          <w:i/>
          <w:iCs/>
          <w:sz w:val="24"/>
          <w:szCs w:val="24"/>
          <w:lang w:eastAsia="ru-RU"/>
        </w:rPr>
        <w:t>)</w:t>
      </w:r>
    </w:p>
    <w:p w:rsidR="00D02BF0" w:rsidRPr="00416B2D" w:rsidRDefault="00D02BF0" w:rsidP="00D02BF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16B2D">
        <w:rPr>
          <w:rFonts w:ascii="Times New Roman" w:eastAsia="Times New Roman" w:hAnsi="Times New Roman" w:cs="Times New Roman"/>
          <w:b/>
          <w:bCs/>
          <w:i/>
          <w:iCs/>
          <w:sz w:val="24"/>
          <w:szCs w:val="24"/>
          <w:lang w:eastAsia="ru-RU"/>
        </w:rPr>
        <w:t> </w:t>
      </w:r>
    </w:p>
    <w:p w:rsidR="00D02BF0" w:rsidRPr="00416B2D" w:rsidRDefault="00D02BF0" w:rsidP="00D02BF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tbl>
      <w:tblPr>
        <w:tblW w:w="878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4"/>
        <w:gridCol w:w="4548"/>
        <w:gridCol w:w="3669"/>
      </w:tblGrid>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1</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Фамилия, имя, отчество автора (соавторов) (полностью)</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w:t>
            </w: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xml:space="preserve">Форма участия (участие с докладом, публикация материалов без участия, </w:t>
            </w:r>
            <w:r w:rsidRPr="00B03256">
              <w:rPr>
                <w:rFonts w:ascii="Times New Roman" w:eastAsia="Times New Roman" w:hAnsi="Times New Roman" w:cs="Times New Roman"/>
                <w:sz w:val="20"/>
                <w:szCs w:val="20"/>
                <w:lang w:eastAsia="ru-RU"/>
              </w:rPr>
              <w:t>участие в виде слушателя, проведен</w:t>
            </w:r>
            <w:r>
              <w:rPr>
                <w:rFonts w:ascii="Times New Roman" w:eastAsia="Times New Roman" w:hAnsi="Times New Roman" w:cs="Times New Roman"/>
                <w:sz w:val="20"/>
                <w:szCs w:val="20"/>
                <w:lang w:eastAsia="ru-RU"/>
              </w:rPr>
              <w:t>ие мастер-класса</w:t>
            </w:r>
            <w:r w:rsidRPr="00416B2D">
              <w:rPr>
                <w:rFonts w:ascii="Times New Roman" w:eastAsia="Times New Roman" w:hAnsi="Times New Roman" w:cs="Times New Roman"/>
                <w:sz w:val="20"/>
                <w:szCs w:val="20"/>
                <w:lang w:eastAsia="ru-RU"/>
              </w:rPr>
              <w:t>)</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2</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Название статьи</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w:t>
            </w: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3</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Направление</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w:t>
            </w: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4</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Вид доклада (пленарный, секционный, стендовый, выступление на круглом столе – выбрать)</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EC224B" w:rsidRDefault="00D02BF0" w:rsidP="00C276AE">
            <w:pPr>
              <w:spacing w:after="0" w:line="240" w:lineRule="auto"/>
              <w:textAlignment w:val="baseline"/>
              <w:rPr>
                <w:rFonts w:ascii="Times New Roman" w:eastAsia="Times New Roman" w:hAnsi="Times New Roman" w:cs="Times New Roman"/>
                <w:sz w:val="20"/>
                <w:szCs w:val="20"/>
                <w:lang w:eastAsia="ru-RU"/>
              </w:rPr>
            </w:pPr>
            <w:r w:rsidRPr="00EC224B">
              <w:rPr>
                <w:rFonts w:ascii="Times New Roman" w:eastAsia="Times New Roman" w:hAnsi="Times New Roman" w:cs="Times New Roman"/>
                <w:sz w:val="20"/>
                <w:szCs w:val="20"/>
                <w:lang w:eastAsia="ru-RU"/>
              </w:rPr>
              <w:t>5</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B03256">
              <w:rPr>
                <w:rFonts w:ascii="Times New Roman" w:eastAsia="Times New Roman" w:hAnsi="Times New Roman" w:cs="Times New Roman"/>
                <w:sz w:val="20"/>
                <w:szCs w:val="20"/>
                <w:lang w:eastAsia="ru-RU"/>
              </w:rPr>
              <w:t xml:space="preserve">Тема </w:t>
            </w:r>
            <w:r>
              <w:rPr>
                <w:rFonts w:ascii="Times New Roman" w:eastAsia="Times New Roman" w:hAnsi="Times New Roman" w:cs="Times New Roman"/>
                <w:sz w:val="20"/>
                <w:szCs w:val="20"/>
                <w:lang w:eastAsia="ru-RU"/>
              </w:rPr>
              <w:t xml:space="preserve">предлагаемого Вами </w:t>
            </w:r>
            <w:r w:rsidRPr="00B03256">
              <w:rPr>
                <w:rFonts w:ascii="Times New Roman" w:eastAsia="Times New Roman" w:hAnsi="Times New Roman" w:cs="Times New Roman"/>
                <w:sz w:val="20"/>
                <w:szCs w:val="20"/>
                <w:lang w:eastAsia="ru-RU"/>
              </w:rPr>
              <w:t>мастер-класса</w:t>
            </w:r>
            <w:r>
              <w:rPr>
                <w:rFonts w:ascii="Times New Roman" w:eastAsia="Times New Roman" w:hAnsi="Times New Roman" w:cs="Times New Roman"/>
                <w:sz w:val="20"/>
                <w:szCs w:val="20"/>
                <w:lang w:eastAsia="ru-RU"/>
              </w:rPr>
              <w:t xml:space="preserve"> </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EC224B" w:rsidRDefault="00D02BF0" w:rsidP="00C276A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B03256" w:rsidRDefault="00D02BF0" w:rsidP="00C276A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 предлагаемой Вами открытой лекции</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Место работы (учебы) (полностью)</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w:t>
            </w: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Должность</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w:t>
            </w: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Ученая степень</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w:t>
            </w: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Ученое звание</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w:t>
            </w: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Почтовый адрес (с индексом)</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w:t>
            </w: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Телефон мобильный</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w:t>
            </w: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E-</w:t>
            </w:r>
            <w:proofErr w:type="spellStart"/>
            <w:r w:rsidRPr="00416B2D">
              <w:rPr>
                <w:rFonts w:ascii="Times New Roman" w:eastAsia="Times New Roman" w:hAnsi="Times New Roman" w:cs="Times New Roman"/>
                <w:sz w:val="20"/>
                <w:szCs w:val="20"/>
                <w:lang w:eastAsia="ru-RU"/>
              </w:rPr>
              <w:t>mail</w:t>
            </w:r>
            <w:proofErr w:type="spellEnd"/>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w:t>
            </w:r>
          </w:p>
        </w:tc>
      </w:tr>
      <w:tr w:rsidR="00D02BF0" w:rsidRPr="00416B2D" w:rsidTr="00D02BF0">
        <w:tc>
          <w:tcPr>
            <w:tcW w:w="56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54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Требования к техническому обеспечению доклада (если есть)</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D02BF0" w:rsidRPr="00416B2D" w:rsidRDefault="00D02BF0" w:rsidP="00C276AE">
            <w:pPr>
              <w:spacing w:after="0" w:line="240" w:lineRule="auto"/>
              <w:textAlignment w:val="baseline"/>
              <w:rPr>
                <w:rFonts w:ascii="Times New Roman" w:eastAsia="Times New Roman" w:hAnsi="Times New Roman" w:cs="Times New Roman"/>
                <w:sz w:val="20"/>
                <w:szCs w:val="20"/>
                <w:lang w:eastAsia="ru-RU"/>
              </w:rPr>
            </w:pPr>
            <w:r w:rsidRPr="00416B2D">
              <w:rPr>
                <w:rFonts w:ascii="Times New Roman" w:eastAsia="Times New Roman" w:hAnsi="Times New Roman" w:cs="Times New Roman"/>
                <w:sz w:val="20"/>
                <w:szCs w:val="20"/>
                <w:lang w:eastAsia="ru-RU"/>
              </w:rPr>
              <w:t> </w:t>
            </w:r>
          </w:p>
        </w:tc>
      </w:tr>
    </w:tbl>
    <w:p w:rsidR="00D02BF0" w:rsidRPr="00416B2D" w:rsidRDefault="00D02BF0" w:rsidP="00D02BF0">
      <w:pPr>
        <w:spacing w:after="0" w:line="240" w:lineRule="auto"/>
        <w:rPr>
          <w:rFonts w:ascii="Times New Roman" w:hAnsi="Times New Roman" w:cs="Times New Roman"/>
          <w:sz w:val="24"/>
          <w:szCs w:val="24"/>
        </w:rPr>
      </w:pPr>
    </w:p>
    <w:p w:rsidR="00D02BF0" w:rsidRDefault="00D02BF0" w:rsidP="00D02BF0">
      <w:pPr>
        <w:spacing w:after="0" w:line="240" w:lineRule="auto"/>
        <w:rPr>
          <w:rFonts w:ascii="Times New Roman" w:hAnsi="Times New Roman" w:cs="Times New Roman"/>
          <w:sz w:val="24"/>
          <w:szCs w:val="24"/>
        </w:rPr>
      </w:pPr>
    </w:p>
    <w:p w:rsidR="00D02BF0" w:rsidRDefault="00D02BF0" w:rsidP="00D02BF0">
      <w:pPr>
        <w:spacing w:after="0" w:line="240" w:lineRule="auto"/>
        <w:rPr>
          <w:rFonts w:ascii="Times New Roman" w:hAnsi="Times New Roman" w:cs="Times New Roman"/>
          <w:sz w:val="24"/>
          <w:szCs w:val="24"/>
        </w:rPr>
      </w:pPr>
    </w:p>
    <w:p w:rsidR="00D02BF0" w:rsidRDefault="00D02BF0" w:rsidP="00D02BF0">
      <w:pPr>
        <w:spacing w:after="0" w:line="240" w:lineRule="auto"/>
        <w:rPr>
          <w:rFonts w:ascii="Times New Roman" w:hAnsi="Times New Roman" w:cs="Times New Roman"/>
          <w:sz w:val="24"/>
          <w:szCs w:val="24"/>
        </w:rPr>
      </w:pPr>
    </w:p>
    <w:p w:rsidR="00D02BF0" w:rsidRDefault="00D02BF0" w:rsidP="00D02BF0">
      <w:pPr>
        <w:spacing w:after="0" w:line="240" w:lineRule="auto"/>
        <w:rPr>
          <w:rFonts w:ascii="Times New Roman" w:hAnsi="Times New Roman" w:cs="Times New Roman"/>
          <w:sz w:val="24"/>
          <w:szCs w:val="24"/>
        </w:rPr>
      </w:pPr>
    </w:p>
    <w:p w:rsidR="00D02BF0" w:rsidRDefault="00D02BF0" w:rsidP="00D02BF0">
      <w:pPr>
        <w:spacing w:after="0" w:line="240" w:lineRule="auto"/>
        <w:rPr>
          <w:rFonts w:ascii="Times New Roman" w:hAnsi="Times New Roman" w:cs="Times New Roman"/>
          <w:sz w:val="24"/>
          <w:szCs w:val="24"/>
        </w:rPr>
      </w:pPr>
    </w:p>
    <w:p w:rsidR="00D02BF0" w:rsidRDefault="00D02BF0" w:rsidP="00D02BF0">
      <w:pPr>
        <w:spacing w:after="0" w:line="240" w:lineRule="auto"/>
        <w:jc w:val="right"/>
        <w:rPr>
          <w:rFonts w:ascii="Times New Roman" w:hAnsi="Times New Roman" w:cs="Times New Roman"/>
          <w:b/>
          <w:sz w:val="24"/>
          <w:szCs w:val="24"/>
        </w:rPr>
      </w:pPr>
    </w:p>
    <w:p w:rsidR="00D02BF0" w:rsidRDefault="00D02BF0" w:rsidP="00D02BF0">
      <w:pPr>
        <w:spacing w:after="0" w:line="240" w:lineRule="auto"/>
        <w:jc w:val="right"/>
        <w:rPr>
          <w:rFonts w:ascii="Times New Roman" w:hAnsi="Times New Roman" w:cs="Times New Roman"/>
          <w:b/>
          <w:sz w:val="24"/>
          <w:szCs w:val="24"/>
        </w:rPr>
      </w:pPr>
    </w:p>
    <w:p w:rsidR="00D02BF0" w:rsidRPr="00416B2D" w:rsidRDefault="00D02BF0" w:rsidP="00D02BF0">
      <w:pPr>
        <w:spacing w:after="0" w:line="240" w:lineRule="auto"/>
        <w:jc w:val="right"/>
        <w:rPr>
          <w:rFonts w:ascii="Times New Roman" w:hAnsi="Times New Roman" w:cs="Times New Roman"/>
          <w:b/>
          <w:sz w:val="24"/>
          <w:szCs w:val="24"/>
        </w:rPr>
      </w:pPr>
      <w:r w:rsidRPr="00416B2D">
        <w:rPr>
          <w:rFonts w:ascii="Times New Roman" w:hAnsi="Times New Roman" w:cs="Times New Roman"/>
          <w:b/>
          <w:sz w:val="24"/>
          <w:szCs w:val="24"/>
        </w:rPr>
        <w:lastRenderedPageBreak/>
        <w:t>Приложение 2</w:t>
      </w:r>
    </w:p>
    <w:p w:rsidR="00D02BF0" w:rsidRPr="00D02BF0" w:rsidRDefault="00D02BF0" w:rsidP="00D02BF0">
      <w:pPr>
        <w:widowControl w:val="0"/>
        <w:autoSpaceDE w:val="0"/>
        <w:autoSpaceDN w:val="0"/>
        <w:adjustRightInd w:val="0"/>
        <w:spacing w:before="240" w:afterLines="60" w:after="144" w:line="240" w:lineRule="auto"/>
        <w:ind w:right="11"/>
        <w:jc w:val="center"/>
        <w:rPr>
          <w:rFonts w:ascii="Times New Roman" w:eastAsia="Times New Roman" w:hAnsi="Times New Roman" w:cs="Times New Roman"/>
          <w:b/>
          <w:bCs/>
          <w:sz w:val="24"/>
          <w:szCs w:val="24"/>
          <w:lang w:eastAsia="ru-RU"/>
        </w:rPr>
      </w:pPr>
      <w:r w:rsidRPr="00D02BF0">
        <w:rPr>
          <w:rFonts w:ascii="Times New Roman" w:eastAsia="Times New Roman" w:hAnsi="Times New Roman" w:cs="Times New Roman"/>
          <w:b/>
          <w:bCs/>
          <w:sz w:val="24"/>
          <w:szCs w:val="24"/>
          <w:lang w:eastAsia="ru-RU"/>
        </w:rPr>
        <w:t>ПОС</w:t>
      </w:r>
      <w:r w:rsidRPr="00D02BF0">
        <w:rPr>
          <w:rFonts w:ascii="Times New Roman" w:eastAsia="Times New Roman" w:hAnsi="Times New Roman" w:cs="Times New Roman"/>
          <w:b/>
          <w:bCs/>
          <w:spacing w:val="1"/>
          <w:sz w:val="24"/>
          <w:szCs w:val="24"/>
          <w:lang w:eastAsia="ru-RU"/>
        </w:rPr>
        <w:t>ТР</w:t>
      </w:r>
      <w:r w:rsidRPr="00D02BF0">
        <w:rPr>
          <w:rFonts w:ascii="Times New Roman" w:eastAsia="Times New Roman" w:hAnsi="Times New Roman" w:cs="Times New Roman"/>
          <w:b/>
          <w:bCs/>
          <w:sz w:val="24"/>
          <w:szCs w:val="24"/>
          <w:lang w:eastAsia="ru-RU"/>
        </w:rPr>
        <w:t>О</w:t>
      </w:r>
      <w:r w:rsidRPr="00D02BF0">
        <w:rPr>
          <w:rFonts w:ascii="Times New Roman" w:eastAsia="Times New Roman" w:hAnsi="Times New Roman" w:cs="Times New Roman"/>
          <w:b/>
          <w:bCs/>
          <w:spacing w:val="-1"/>
          <w:sz w:val="24"/>
          <w:szCs w:val="24"/>
          <w:lang w:eastAsia="ru-RU"/>
        </w:rPr>
        <w:t>Е</w:t>
      </w:r>
      <w:r w:rsidRPr="00D02BF0">
        <w:rPr>
          <w:rFonts w:ascii="Times New Roman" w:eastAsia="Times New Roman" w:hAnsi="Times New Roman" w:cs="Times New Roman"/>
          <w:b/>
          <w:bCs/>
          <w:spacing w:val="1"/>
          <w:sz w:val="24"/>
          <w:szCs w:val="24"/>
          <w:lang w:eastAsia="ru-RU"/>
        </w:rPr>
        <w:t>НИ</w:t>
      </w:r>
      <w:r w:rsidRPr="00D02BF0">
        <w:rPr>
          <w:rFonts w:ascii="Times New Roman" w:eastAsia="Times New Roman" w:hAnsi="Times New Roman" w:cs="Times New Roman"/>
          <w:b/>
          <w:bCs/>
          <w:sz w:val="24"/>
          <w:szCs w:val="24"/>
          <w:lang w:eastAsia="ru-RU"/>
        </w:rPr>
        <w:t>Е</w:t>
      </w:r>
      <w:r w:rsidRPr="00D02BF0">
        <w:rPr>
          <w:rFonts w:ascii="Times New Roman" w:eastAsia="Times New Roman" w:hAnsi="Times New Roman" w:cs="Times New Roman"/>
          <w:b/>
          <w:bCs/>
          <w:spacing w:val="-1"/>
          <w:sz w:val="24"/>
          <w:szCs w:val="24"/>
          <w:lang w:eastAsia="ru-RU"/>
        </w:rPr>
        <w:t xml:space="preserve"> </w:t>
      </w:r>
      <w:r w:rsidRPr="00D02BF0">
        <w:rPr>
          <w:rFonts w:ascii="Times New Roman" w:eastAsia="Times New Roman" w:hAnsi="Times New Roman" w:cs="Times New Roman"/>
          <w:b/>
          <w:bCs/>
          <w:spacing w:val="-3"/>
          <w:sz w:val="24"/>
          <w:szCs w:val="24"/>
          <w:lang w:eastAsia="ru-RU"/>
        </w:rPr>
        <w:t>С</w:t>
      </w:r>
      <w:r w:rsidRPr="00D02BF0">
        <w:rPr>
          <w:rFonts w:ascii="Times New Roman" w:eastAsia="Times New Roman" w:hAnsi="Times New Roman" w:cs="Times New Roman"/>
          <w:b/>
          <w:bCs/>
          <w:spacing w:val="2"/>
          <w:sz w:val="24"/>
          <w:szCs w:val="24"/>
          <w:lang w:eastAsia="ru-RU"/>
        </w:rPr>
        <w:t>Т</w:t>
      </w:r>
      <w:r w:rsidRPr="00D02BF0">
        <w:rPr>
          <w:rFonts w:ascii="Times New Roman" w:eastAsia="Times New Roman" w:hAnsi="Times New Roman" w:cs="Times New Roman"/>
          <w:b/>
          <w:bCs/>
          <w:sz w:val="24"/>
          <w:szCs w:val="24"/>
          <w:lang w:eastAsia="ru-RU"/>
        </w:rPr>
        <w:t>АТЬИ</w:t>
      </w:r>
    </w:p>
    <w:p w:rsidR="00D02BF0" w:rsidRPr="00D02BF0" w:rsidRDefault="00D02BF0" w:rsidP="00D02BF0">
      <w:pPr>
        <w:widowControl w:val="0"/>
        <w:autoSpaceDE w:val="0"/>
        <w:autoSpaceDN w:val="0"/>
        <w:adjustRightInd w:val="0"/>
        <w:spacing w:before="240" w:afterLines="60" w:after="144" w:line="240" w:lineRule="auto"/>
        <w:ind w:right="11"/>
        <w:jc w:val="center"/>
        <w:rPr>
          <w:rFonts w:ascii="Times New Roman" w:eastAsia="Times New Roman" w:hAnsi="Times New Roman" w:cs="Times New Roman"/>
          <w:sz w:val="24"/>
          <w:szCs w:val="24"/>
          <w:lang w:eastAsia="ru-RU"/>
        </w:rPr>
      </w:pPr>
      <w:r w:rsidRPr="00D02BF0">
        <w:rPr>
          <w:rFonts w:ascii="Times New Roman" w:eastAsia="Times New Roman" w:hAnsi="Times New Roman" w:cs="Times New Roman"/>
          <w:b/>
          <w:bCs/>
          <w:sz w:val="24"/>
          <w:szCs w:val="24"/>
          <w:highlight w:val="yellow"/>
          <w:lang w:eastAsia="ru-RU"/>
        </w:rPr>
        <w:t>Степень оригинальности текста не менее 70%</w:t>
      </w:r>
    </w:p>
    <w:p w:rsidR="00D02BF0" w:rsidRPr="00D02BF0" w:rsidRDefault="00D02BF0" w:rsidP="00D02BF0">
      <w:pPr>
        <w:widowControl w:val="0"/>
        <w:autoSpaceDE w:val="0"/>
        <w:autoSpaceDN w:val="0"/>
        <w:adjustRightInd w:val="0"/>
        <w:spacing w:afterLines="60" w:after="144" w:line="240" w:lineRule="auto"/>
        <w:ind w:right="12"/>
        <w:jc w:val="both"/>
        <w:rPr>
          <w:rFonts w:ascii="Times New Roman" w:eastAsia="Times New Roman" w:hAnsi="Times New Roman" w:cs="Times New Roman"/>
          <w:sz w:val="24"/>
          <w:szCs w:val="24"/>
          <w:lang w:eastAsia="ru-RU"/>
        </w:rPr>
      </w:pPr>
      <w:r w:rsidRPr="00D02BF0">
        <w:rPr>
          <w:rFonts w:ascii="Times New Roman" w:eastAsia="Times New Roman" w:hAnsi="Times New Roman" w:cs="Times New Roman"/>
          <w:b/>
          <w:bCs/>
          <w:spacing w:val="-1"/>
          <w:sz w:val="24"/>
          <w:szCs w:val="24"/>
          <w:lang w:eastAsia="ru-RU"/>
        </w:rPr>
        <w:t>У</w:t>
      </w:r>
      <w:r w:rsidRPr="00D02BF0">
        <w:rPr>
          <w:rFonts w:ascii="Times New Roman" w:eastAsia="Times New Roman" w:hAnsi="Times New Roman" w:cs="Times New Roman"/>
          <w:b/>
          <w:bCs/>
          <w:sz w:val="24"/>
          <w:szCs w:val="24"/>
          <w:lang w:eastAsia="ru-RU"/>
        </w:rPr>
        <w:t>б</w:t>
      </w:r>
      <w:r w:rsidRPr="00D02BF0">
        <w:rPr>
          <w:rFonts w:ascii="Times New Roman" w:eastAsia="Times New Roman" w:hAnsi="Times New Roman" w:cs="Times New Roman"/>
          <w:b/>
          <w:bCs/>
          <w:spacing w:val="-1"/>
          <w:sz w:val="24"/>
          <w:szCs w:val="24"/>
          <w:lang w:eastAsia="ru-RU"/>
        </w:rPr>
        <w:t>е</w:t>
      </w:r>
      <w:r w:rsidRPr="00D02BF0">
        <w:rPr>
          <w:rFonts w:ascii="Times New Roman" w:eastAsia="Times New Roman" w:hAnsi="Times New Roman" w:cs="Times New Roman"/>
          <w:b/>
          <w:bCs/>
          <w:spacing w:val="1"/>
          <w:sz w:val="24"/>
          <w:szCs w:val="24"/>
          <w:lang w:eastAsia="ru-RU"/>
        </w:rPr>
        <w:t>ди</w:t>
      </w:r>
      <w:r w:rsidRPr="00D02BF0">
        <w:rPr>
          <w:rFonts w:ascii="Times New Roman" w:eastAsia="Times New Roman" w:hAnsi="Times New Roman" w:cs="Times New Roman"/>
          <w:b/>
          <w:bCs/>
          <w:spacing w:val="2"/>
          <w:sz w:val="24"/>
          <w:szCs w:val="24"/>
          <w:lang w:eastAsia="ru-RU"/>
        </w:rPr>
        <w:t>т</w:t>
      </w:r>
      <w:r w:rsidRPr="00D02BF0">
        <w:rPr>
          <w:rFonts w:ascii="Times New Roman" w:eastAsia="Times New Roman" w:hAnsi="Times New Roman" w:cs="Times New Roman"/>
          <w:b/>
          <w:bCs/>
          <w:spacing w:val="-1"/>
          <w:sz w:val="24"/>
          <w:szCs w:val="24"/>
          <w:lang w:eastAsia="ru-RU"/>
        </w:rPr>
        <w:t>е</w:t>
      </w:r>
      <w:r w:rsidRPr="00D02BF0">
        <w:rPr>
          <w:rFonts w:ascii="Times New Roman" w:eastAsia="Times New Roman" w:hAnsi="Times New Roman" w:cs="Times New Roman"/>
          <w:b/>
          <w:bCs/>
          <w:sz w:val="24"/>
          <w:szCs w:val="24"/>
          <w:lang w:eastAsia="ru-RU"/>
        </w:rPr>
        <w:t>ль</w:t>
      </w:r>
      <w:r w:rsidRPr="00D02BF0">
        <w:rPr>
          <w:rFonts w:ascii="Times New Roman" w:eastAsia="Times New Roman" w:hAnsi="Times New Roman" w:cs="Times New Roman"/>
          <w:b/>
          <w:bCs/>
          <w:spacing w:val="1"/>
          <w:sz w:val="24"/>
          <w:szCs w:val="24"/>
          <w:lang w:eastAsia="ru-RU"/>
        </w:rPr>
        <w:t>н</w:t>
      </w:r>
      <w:r w:rsidRPr="00D02BF0">
        <w:rPr>
          <w:rFonts w:ascii="Times New Roman" w:eastAsia="Times New Roman" w:hAnsi="Times New Roman" w:cs="Times New Roman"/>
          <w:b/>
          <w:bCs/>
          <w:sz w:val="24"/>
          <w:szCs w:val="24"/>
          <w:lang w:eastAsia="ru-RU"/>
        </w:rPr>
        <w:t xml:space="preserve">ая </w:t>
      </w:r>
      <w:r w:rsidRPr="00D02BF0">
        <w:rPr>
          <w:rFonts w:ascii="Times New Roman" w:eastAsia="Times New Roman" w:hAnsi="Times New Roman" w:cs="Times New Roman"/>
          <w:b/>
          <w:bCs/>
          <w:spacing w:val="-2"/>
          <w:sz w:val="24"/>
          <w:szCs w:val="24"/>
          <w:lang w:eastAsia="ru-RU"/>
        </w:rPr>
        <w:t>п</w:t>
      </w:r>
      <w:r w:rsidRPr="00D02BF0">
        <w:rPr>
          <w:rFonts w:ascii="Times New Roman" w:eastAsia="Times New Roman" w:hAnsi="Times New Roman" w:cs="Times New Roman"/>
          <w:b/>
          <w:bCs/>
          <w:spacing w:val="1"/>
          <w:sz w:val="24"/>
          <w:szCs w:val="24"/>
          <w:lang w:eastAsia="ru-RU"/>
        </w:rPr>
        <w:t>р</w:t>
      </w:r>
      <w:r w:rsidRPr="00D02BF0">
        <w:rPr>
          <w:rFonts w:ascii="Times New Roman" w:eastAsia="Times New Roman" w:hAnsi="Times New Roman" w:cs="Times New Roman"/>
          <w:b/>
          <w:bCs/>
          <w:sz w:val="24"/>
          <w:szCs w:val="24"/>
          <w:lang w:eastAsia="ru-RU"/>
        </w:rPr>
        <w:t>о</w:t>
      </w:r>
      <w:r w:rsidRPr="00D02BF0">
        <w:rPr>
          <w:rFonts w:ascii="Times New Roman" w:eastAsia="Times New Roman" w:hAnsi="Times New Roman" w:cs="Times New Roman"/>
          <w:b/>
          <w:bCs/>
          <w:spacing w:val="-1"/>
          <w:sz w:val="24"/>
          <w:szCs w:val="24"/>
          <w:lang w:eastAsia="ru-RU"/>
        </w:rPr>
        <w:t>с</w:t>
      </w:r>
      <w:r w:rsidRPr="00D02BF0">
        <w:rPr>
          <w:rFonts w:ascii="Times New Roman" w:eastAsia="Times New Roman" w:hAnsi="Times New Roman" w:cs="Times New Roman"/>
          <w:b/>
          <w:bCs/>
          <w:sz w:val="24"/>
          <w:szCs w:val="24"/>
          <w:lang w:eastAsia="ru-RU"/>
        </w:rPr>
        <w:t xml:space="preserve">ьба </w:t>
      </w:r>
      <w:r w:rsidRPr="00D02BF0">
        <w:rPr>
          <w:rFonts w:ascii="Times New Roman" w:eastAsia="Times New Roman" w:hAnsi="Times New Roman" w:cs="Times New Roman"/>
          <w:b/>
          <w:bCs/>
          <w:spacing w:val="-1"/>
          <w:sz w:val="24"/>
          <w:szCs w:val="24"/>
          <w:lang w:eastAsia="ru-RU"/>
        </w:rPr>
        <w:t>с</w:t>
      </w:r>
      <w:r w:rsidRPr="00D02BF0">
        <w:rPr>
          <w:rFonts w:ascii="Times New Roman" w:eastAsia="Times New Roman" w:hAnsi="Times New Roman" w:cs="Times New Roman"/>
          <w:b/>
          <w:bCs/>
          <w:sz w:val="24"/>
          <w:szCs w:val="24"/>
          <w:lang w:eastAsia="ru-RU"/>
        </w:rPr>
        <w:t>обл</w:t>
      </w:r>
      <w:r w:rsidRPr="00D02BF0">
        <w:rPr>
          <w:rFonts w:ascii="Times New Roman" w:eastAsia="Times New Roman" w:hAnsi="Times New Roman" w:cs="Times New Roman"/>
          <w:b/>
          <w:bCs/>
          <w:spacing w:val="-1"/>
          <w:sz w:val="24"/>
          <w:szCs w:val="24"/>
          <w:lang w:eastAsia="ru-RU"/>
        </w:rPr>
        <w:t>ю</w:t>
      </w:r>
      <w:r w:rsidRPr="00D02BF0">
        <w:rPr>
          <w:rFonts w:ascii="Times New Roman" w:eastAsia="Times New Roman" w:hAnsi="Times New Roman" w:cs="Times New Roman"/>
          <w:b/>
          <w:bCs/>
          <w:spacing w:val="1"/>
          <w:sz w:val="24"/>
          <w:szCs w:val="24"/>
          <w:lang w:eastAsia="ru-RU"/>
        </w:rPr>
        <w:t>д</w:t>
      </w:r>
      <w:r w:rsidRPr="00D02BF0">
        <w:rPr>
          <w:rFonts w:ascii="Times New Roman" w:eastAsia="Times New Roman" w:hAnsi="Times New Roman" w:cs="Times New Roman"/>
          <w:b/>
          <w:bCs/>
          <w:sz w:val="24"/>
          <w:szCs w:val="24"/>
          <w:lang w:eastAsia="ru-RU"/>
        </w:rPr>
        <w:t>а</w:t>
      </w:r>
      <w:r w:rsidRPr="00D02BF0">
        <w:rPr>
          <w:rFonts w:ascii="Times New Roman" w:eastAsia="Times New Roman" w:hAnsi="Times New Roman" w:cs="Times New Roman"/>
          <w:b/>
          <w:bCs/>
          <w:spacing w:val="2"/>
          <w:sz w:val="24"/>
          <w:szCs w:val="24"/>
          <w:lang w:eastAsia="ru-RU"/>
        </w:rPr>
        <w:t>т</w:t>
      </w:r>
      <w:r w:rsidRPr="00D02BF0">
        <w:rPr>
          <w:rFonts w:ascii="Times New Roman" w:eastAsia="Times New Roman" w:hAnsi="Times New Roman" w:cs="Times New Roman"/>
          <w:b/>
          <w:bCs/>
          <w:sz w:val="24"/>
          <w:szCs w:val="24"/>
          <w:lang w:eastAsia="ru-RU"/>
        </w:rPr>
        <w:t xml:space="preserve">ь </w:t>
      </w:r>
      <w:r w:rsidRPr="00D02BF0">
        <w:rPr>
          <w:rFonts w:ascii="Times New Roman" w:eastAsia="Times New Roman" w:hAnsi="Times New Roman" w:cs="Times New Roman"/>
          <w:b/>
          <w:bCs/>
          <w:spacing w:val="1"/>
          <w:sz w:val="24"/>
          <w:szCs w:val="24"/>
          <w:lang w:eastAsia="ru-RU"/>
        </w:rPr>
        <w:t>п</w:t>
      </w:r>
      <w:r w:rsidRPr="00D02BF0">
        <w:rPr>
          <w:rFonts w:ascii="Times New Roman" w:eastAsia="Times New Roman" w:hAnsi="Times New Roman" w:cs="Times New Roman"/>
          <w:b/>
          <w:bCs/>
          <w:sz w:val="24"/>
          <w:szCs w:val="24"/>
          <w:lang w:eastAsia="ru-RU"/>
        </w:rPr>
        <w:t>о</w:t>
      </w:r>
      <w:r w:rsidRPr="00D02BF0">
        <w:rPr>
          <w:rFonts w:ascii="Times New Roman" w:eastAsia="Times New Roman" w:hAnsi="Times New Roman" w:cs="Times New Roman"/>
          <w:b/>
          <w:bCs/>
          <w:spacing w:val="-1"/>
          <w:sz w:val="24"/>
          <w:szCs w:val="24"/>
          <w:lang w:eastAsia="ru-RU"/>
        </w:rPr>
        <w:t>с</w:t>
      </w:r>
      <w:r w:rsidRPr="00D02BF0">
        <w:rPr>
          <w:rFonts w:ascii="Times New Roman" w:eastAsia="Times New Roman" w:hAnsi="Times New Roman" w:cs="Times New Roman"/>
          <w:b/>
          <w:bCs/>
          <w:sz w:val="24"/>
          <w:szCs w:val="24"/>
          <w:lang w:eastAsia="ru-RU"/>
        </w:rPr>
        <w:t>тро</w:t>
      </w:r>
      <w:r w:rsidRPr="00D02BF0">
        <w:rPr>
          <w:rFonts w:ascii="Times New Roman" w:eastAsia="Times New Roman" w:hAnsi="Times New Roman" w:cs="Times New Roman"/>
          <w:b/>
          <w:bCs/>
          <w:spacing w:val="-1"/>
          <w:sz w:val="24"/>
          <w:szCs w:val="24"/>
          <w:lang w:eastAsia="ru-RU"/>
        </w:rPr>
        <w:t>ен</w:t>
      </w:r>
      <w:r w:rsidRPr="00D02BF0">
        <w:rPr>
          <w:rFonts w:ascii="Times New Roman" w:eastAsia="Times New Roman" w:hAnsi="Times New Roman" w:cs="Times New Roman"/>
          <w:b/>
          <w:bCs/>
          <w:spacing w:val="1"/>
          <w:sz w:val="24"/>
          <w:szCs w:val="24"/>
          <w:lang w:eastAsia="ru-RU"/>
        </w:rPr>
        <w:t>и</w:t>
      </w:r>
      <w:r w:rsidRPr="00D02BF0">
        <w:rPr>
          <w:rFonts w:ascii="Times New Roman" w:eastAsia="Times New Roman" w:hAnsi="Times New Roman" w:cs="Times New Roman"/>
          <w:b/>
          <w:bCs/>
          <w:sz w:val="24"/>
          <w:szCs w:val="24"/>
          <w:lang w:eastAsia="ru-RU"/>
        </w:rPr>
        <w:t>е</w:t>
      </w:r>
      <w:r w:rsidRPr="00D02BF0">
        <w:rPr>
          <w:rFonts w:ascii="Times New Roman" w:eastAsia="Times New Roman" w:hAnsi="Times New Roman" w:cs="Times New Roman"/>
          <w:b/>
          <w:bCs/>
          <w:spacing w:val="-1"/>
          <w:sz w:val="24"/>
          <w:szCs w:val="24"/>
          <w:lang w:eastAsia="ru-RU"/>
        </w:rPr>
        <w:t xml:space="preserve"> с</w:t>
      </w:r>
      <w:r w:rsidRPr="00D02BF0">
        <w:rPr>
          <w:rFonts w:ascii="Times New Roman" w:eastAsia="Times New Roman" w:hAnsi="Times New Roman" w:cs="Times New Roman"/>
          <w:b/>
          <w:bCs/>
          <w:spacing w:val="2"/>
          <w:sz w:val="24"/>
          <w:szCs w:val="24"/>
          <w:lang w:eastAsia="ru-RU"/>
        </w:rPr>
        <w:t>т</w:t>
      </w:r>
      <w:r w:rsidRPr="00D02BF0">
        <w:rPr>
          <w:rFonts w:ascii="Times New Roman" w:eastAsia="Times New Roman" w:hAnsi="Times New Roman" w:cs="Times New Roman"/>
          <w:b/>
          <w:bCs/>
          <w:sz w:val="24"/>
          <w:szCs w:val="24"/>
          <w:lang w:eastAsia="ru-RU"/>
        </w:rPr>
        <w:t>а</w:t>
      </w:r>
      <w:r w:rsidRPr="00D02BF0">
        <w:rPr>
          <w:rFonts w:ascii="Times New Roman" w:eastAsia="Times New Roman" w:hAnsi="Times New Roman" w:cs="Times New Roman"/>
          <w:b/>
          <w:bCs/>
          <w:spacing w:val="2"/>
          <w:sz w:val="24"/>
          <w:szCs w:val="24"/>
          <w:lang w:eastAsia="ru-RU"/>
        </w:rPr>
        <w:t>т</w:t>
      </w:r>
      <w:r w:rsidRPr="00D02BF0">
        <w:rPr>
          <w:rFonts w:ascii="Times New Roman" w:eastAsia="Times New Roman" w:hAnsi="Times New Roman" w:cs="Times New Roman"/>
          <w:b/>
          <w:bCs/>
          <w:spacing w:val="-2"/>
          <w:sz w:val="24"/>
          <w:szCs w:val="24"/>
          <w:lang w:eastAsia="ru-RU"/>
        </w:rPr>
        <w:t>ь</w:t>
      </w:r>
      <w:r w:rsidRPr="00D02BF0">
        <w:rPr>
          <w:rFonts w:ascii="Times New Roman" w:eastAsia="Times New Roman" w:hAnsi="Times New Roman" w:cs="Times New Roman"/>
          <w:b/>
          <w:bCs/>
          <w:spacing w:val="1"/>
          <w:sz w:val="24"/>
          <w:szCs w:val="24"/>
          <w:lang w:eastAsia="ru-RU"/>
        </w:rPr>
        <w:t>и</w:t>
      </w:r>
      <w:r w:rsidRPr="00D02BF0">
        <w:rPr>
          <w:rFonts w:ascii="Times New Roman" w:eastAsia="Times New Roman" w:hAnsi="Times New Roman" w:cs="Times New Roman"/>
          <w:b/>
          <w:bCs/>
          <w:sz w:val="24"/>
          <w:szCs w:val="24"/>
          <w:lang w:eastAsia="ru-RU"/>
        </w:rPr>
        <w:t>!</w:t>
      </w:r>
    </w:p>
    <w:p w:rsidR="00D02BF0" w:rsidRPr="00D02BF0" w:rsidRDefault="00D02BF0" w:rsidP="00D02BF0">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Отра</w:t>
      </w:r>
      <w:r w:rsidRPr="00D02BF0">
        <w:rPr>
          <w:rFonts w:ascii="Times New Roman" w:eastAsia="Times New Roman" w:hAnsi="Times New Roman" w:cs="Times New Roman"/>
          <w:spacing w:val="-2"/>
          <w:sz w:val="24"/>
          <w:szCs w:val="24"/>
          <w:lang w:eastAsia="ru-RU"/>
        </w:rPr>
        <w:t>с</w:t>
      </w:r>
      <w:r w:rsidRPr="00D02BF0">
        <w:rPr>
          <w:rFonts w:ascii="Times New Roman" w:eastAsia="Times New Roman" w:hAnsi="Times New Roman" w:cs="Times New Roman"/>
          <w:sz w:val="24"/>
          <w:szCs w:val="24"/>
          <w:lang w:eastAsia="ru-RU"/>
        </w:rPr>
        <w:t>ль</w:t>
      </w:r>
      <w:r w:rsidRPr="00D02BF0">
        <w:rPr>
          <w:rFonts w:ascii="Times New Roman" w:eastAsia="Times New Roman" w:hAnsi="Times New Roman" w:cs="Times New Roman"/>
          <w:spacing w:val="1"/>
          <w:sz w:val="24"/>
          <w:szCs w:val="24"/>
          <w:lang w:eastAsia="ru-RU"/>
        </w:rPr>
        <w:t xml:space="preserve"> на</w:t>
      </w:r>
      <w:r w:rsidRPr="00D02BF0">
        <w:rPr>
          <w:rFonts w:ascii="Times New Roman" w:eastAsia="Times New Roman" w:hAnsi="Times New Roman" w:cs="Times New Roman"/>
          <w:spacing w:val="-5"/>
          <w:sz w:val="24"/>
          <w:szCs w:val="24"/>
          <w:lang w:eastAsia="ru-RU"/>
        </w:rPr>
        <w:t>у</w:t>
      </w:r>
      <w:r w:rsidRPr="00D02BF0">
        <w:rPr>
          <w:rFonts w:ascii="Times New Roman" w:eastAsia="Times New Roman" w:hAnsi="Times New Roman" w:cs="Times New Roman"/>
          <w:sz w:val="24"/>
          <w:szCs w:val="24"/>
          <w:lang w:eastAsia="ru-RU"/>
        </w:rPr>
        <w:t>к</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z w:val="24"/>
          <w:szCs w:val="24"/>
          <w:lang w:eastAsia="ru-RU"/>
        </w:rPr>
        <w:t>и</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pacing w:val="1"/>
          <w:sz w:val="24"/>
          <w:szCs w:val="24"/>
          <w:lang w:eastAsia="ru-RU"/>
        </w:rPr>
        <w:t>п</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pacing w:val="1"/>
          <w:sz w:val="24"/>
          <w:szCs w:val="24"/>
          <w:lang w:eastAsia="ru-RU"/>
        </w:rPr>
        <w:t>ци</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л</w:t>
      </w:r>
      <w:r w:rsidRPr="00D02BF0">
        <w:rPr>
          <w:rFonts w:ascii="Times New Roman" w:eastAsia="Times New Roman" w:hAnsi="Times New Roman" w:cs="Times New Roman"/>
          <w:spacing w:val="1"/>
          <w:sz w:val="24"/>
          <w:szCs w:val="24"/>
          <w:lang w:eastAsia="ru-RU"/>
        </w:rPr>
        <w:t>ьн</w:t>
      </w:r>
      <w:r w:rsidRPr="00D02BF0">
        <w:rPr>
          <w:rFonts w:ascii="Times New Roman" w:eastAsia="Times New Roman" w:hAnsi="Times New Roman" w:cs="Times New Roman"/>
          <w:sz w:val="24"/>
          <w:szCs w:val="24"/>
          <w:lang w:eastAsia="ru-RU"/>
        </w:rPr>
        <w:t>о</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ь (в соответствии с ВАК)</w:t>
      </w:r>
      <w:r w:rsidRPr="00D02BF0">
        <w:rPr>
          <w:rFonts w:ascii="Times New Roman" w:eastAsia="Times New Roman" w:hAnsi="Times New Roman" w:cs="Times New Roman"/>
          <w:sz w:val="24"/>
          <w:szCs w:val="24"/>
          <w:lang w:eastAsia="ru-RU"/>
        </w:rPr>
        <w:t>.</w:t>
      </w:r>
    </w:p>
    <w:p w:rsidR="00D02BF0" w:rsidRPr="00D02BF0" w:rsidRDefault="00D02BF0" w:rsidP="00D02BF0">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Инд</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pacing w:val="1"/>
          <w:sz w:val="24"/>
          <w:szCs w:val="24"/>
          <w:lang w:eastAsia="ru-RU"/>
        </w:rPr>
        <w:t>к</w:t>
      </w:r>
      <w:r w:rsidRPr="00D02BF0">
        <w:rPr>
          <w:rFonts w:ascii="Times New Roman" w:eastAsia="Times New Roman" w:hAnsi="Times New Roman" w:cs="Times New Roman"/>
          <w:sz w:val="24"/>
          <w:szCs w:val="24"/>
          <w:lang w:eastAsia="ru-RU"/>
        </w:rPr>
        <w:t>с</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z w:val="24"/>
          <w:szCs w:val="24"/>
          <w:lang w:eastAsia="ru-RU"/>
        </w:rPr>
        <w:t>УДК</w:t>
      </w:r>
      <w:r w:rsidRPr="00D02BF0">
        <w:rPr>
          <w:rFonts w:ascii="Times New Roman" w:eastAsia="Times New Roman" w:hAnsi="Times New Roman" w:cs="Times New Roman"/>
          <w:spacing w:val="-1"/>
          <w:sz w:val="24"/>
          <w:szCs w:val="24"/>
          <w:lang w:eastAsia="ru-RU"/>
        </w:rPr>
        <w:t>.</w:t>
      </w:r>
    </w:p>
    <w:p w:rsidR="00D02BF0" w:rsidRPr="00D02BF0" w:rsidRDefault="00D02BF0" w:rsidP="00D02BF0">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Ф</w:t>
      </w:r>
      <w:r w:rsidRPr="00D02BF0">
        <w:rPr>
          <w:rFonts w:ascii="Times New Roman" w:eastAsia="Times New Roman" w:hAnsi="Times New Roman" w:cs="Times New Roman"/>
          <w:spacing w:val="-1"/>
          <w:sz w:val="24"/>
          <w:szCs w:val="24"/>
          <w:lang w:eastAsia="ru-RU"/>
        </w:rPr>
        <w:t>ам</w:t>
      </w:r>
      <w:r w:rsidRPr="00D02BF0">
        <w:rPr>
          <w:rFonts w:ascii="Times New Roman" w:eastAsia="Times New Roman" w:hAnsi="Times New Roman" w:cs="Times New Roman"/>
          <w:spacing w:val="1"/>
          <w:sz w:val="24"/>
          <w:szCs w:val="24"/>
          <w:lang w:eastAsia="ru-RU"/>
        </w:rPr>
        <w:t>и</w:t>
      </w:r>
      <w:r w:rsidRPr="00D02BF0">
        <w:rPr>
          <w:rFonts w:ascii="Times New Roman" w:eastAsia="Times New Roman" w:hAnsi="Times New Roman" w:cs="Times New Roman"/>
          <w:sz w:val="24"/>
          <w:szCs w:val="24"/>
          <w:lang w:eastAsia="ru-RU"/>
        </w:rPr>
        <w:t>л</w:t>
      </w:r>
      <w:r w:rsidRPr="00D02BF0">
        <w:rPr>
          <w:rFonts w:ascii="Times New Roman" w:eastAsia="Times New Roman" w:hAnsi="Times New Roman" w:cs="Times New Roman"/>
          <w:spacing w:val="1"/>
          <w:sz w:val="24"/>
          <w:szCs w:val="24"/>
          <w:lang w:eastAsia="ru-RU"/>
        </w:rPr>
        <w:t>и</w:t>
      </w:r>
      <w:r w:rsidRPr="00D02BF0">
        <w:rPr>
          <w:rFonts w:ascii="Times New Roman" w:eastAsia="Times New Roman" w:hAnsi="Times New Roman" w:cs="Times New Roman"/>
          <w:sz w:val="24"/>
          <w:szCs w:val="24"/>
          <w:lang w:eastAsia="ru-RU"/>
        </w:rPr>
        <w:t xml:space="preserve">я, </w:t>
      </w:r>
      <w:r w:rsidRPr="00D02BF0">
        <w:rPr>
          <w:rFonts w:ascii="Times New Roman" w:eastAsia="Times New Roman" w:hAnsi="Times New Roman" w:cs="Times New Roman"/>
          <w:spacing w:val="1"/>
          <w:sz w:val="24"/>
          <w:szCs w:val="24"/>
          <w:lang w:eastAsia="ru-RU"/>
        </w:rPr>
        <w:t>и</w:t>
      </w:r>
      <w:r w:rsidRPr="00D02BF0">
        <w:rPr>
          <w:rFonts w:ascii="Times New Roman" w:eastAsia="Times New Roman" w:hAnsi="Times New Roman" w:cs="Times New Roman"/>
          <w:spacing w:val="-1"/>
          <w:sz w:val="24"/>
          <w:szCs w:val="24"/>
          <w:lang w:eastAsia="ru-RU"/>
        </w:rPr>
        <w:t>м</w:t>
      </w:r>
      <w:r w:rsidRPr="00D02BF0">
        <w:rPr>
          <w:rFonts w:ascii="Times New Roman" w:eastAsia="Times New Roman" w:hAnsi="Times New Roman" w:cs="Times New Roman"/>
          <w:sz w:val="24"/>
          <w:szCs w:val="24"/>
          <w:lang w:eastAsia="ru-RU"/>
        </w:rPr>
        <w:t>я, от</w:t>
      </w:r>
      <w:r w:rsidRPr="00D02BF0">
        <w:rPr>
          <w:rFonts w:ascii="Times New Roman" w:eastAsia="Times New Roman" w:hAnsi="Times New Roman" w:cs="Times New Roman"/>
          <w:spacing w:val="-1"/>
          <w:sz w:val="24"/>
          <w:szCs w:val="24"/>
          <w:lang w:eastAsia="ru-RU"/>
        </w:rPr>
        <w:t>чес</w:t>
      </w:r>
      <w:r w:rsidRPr="00D02BF0">
        <w:rPr>
          <w:rFonts w:ascii="Times New Roman" w:eastAsia="Times New Roman" w:hAnsi="Times New Roman" w:cs="Times New Roman"/>
          <w:sz w:val="24"/>
          <w:szCs w:val="24"/>
          <w:lang w:eastAsia="ru-RU"/>
        </w:rPr>
        <w:t xml:space="preserve">тво </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втора(</w:t>
      </w:r>
      <w:proofErr w:type="spellStart"/>
      <w:r w:rsidRPr="00D02BF0">
        <w:rPr>
          <w:rFonts w:ascii="Times New Roman" w:eastAsia="Times New Roman" w:hAnsi="Times New Roman" w:cs="Times New Roman"/>
          <w:sz w:val="24"/>
          <w:szCs w:val="24"/>
          <w:lang w:eastAsia="ru-RU"/>
        </w:rPr>
        <w:t>ов</w:t>
      </w:r>
      <w:proofErr w:type="spellEnd"/>
      <w:r w:rsidRPr="00D02BF0">
        <w:rPr>
          <w:rFonts w:ascii="Times New Roman" w:eastAsia="Times New Roman" w:hAnsi="Times New Roman" w:cs="Times New Roman"/>
          <w:sz w:val="24"/>
          <w:szCs w:val="24"/>
          <w:lang w:eastAsia="ru-RU"/>
        </w:rPr>
        <w:t>)</w:t>
      </w:r>
      <w:r w:rsidRPr="00D02BF0">
        <w:rPr>
          <w:rFonts w:ascii="Times New Roman" w:eastAsia="Times New Roman" w:hAnsi="Times New Roman" w:cs="Times New Roman"/>
          <w:spacing w:val="-1"/>
          <w:sz w:val="24"/>
          <w:szCs w:val="24"/>
          <w:lang w:eastAsia="ru-RU"/>
        </w:rPr>
        <w:t>.</w:t>
      </w:r>
    </w:p>
    <w:p w:rsidR="00D02BF0" w:rsidRPr="00D02BF0" w:rsidRDefault="00D02BF0" w:rsidP="00D02BF0">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Пол</w:t>
      </w:r>
      <w:r w:rsidRPr="00D02BF0">
        <w:rPr>
          <w:rFonts w:ascii="Times New Roman" w:eastAsia="Times New Roman" w:hAnsi="Times New Roman" w:cs="Times New Roman"/>
          <w:spacing w:val="1"/>
          <w:sz w:val="24"/>
          <w:szCs w:val="24"/>
          <w:lang w:eastAsia="ru-RU"/>
        </w:rPr>
        <w:t>н</w:t>
      </w:r>
      <w:r w:rsidRPr="00D02BF0">
        <w:rPr>
          <w:rFonts w:ascii="Times New Roman" w:eastAsia="Times New Roman" w:hAnsi="Times New Roman" w:cs="Times New Roman"/>
          <w:sz w:val="24"/>
          <w:szCs w:val="24"/>
          <w:lang w:eastAsia="ru-RU"/>
        </w:rPr>
        <w:t xml:space="preserve">ое </w:t>
      </w:r>
      <w:r w:rsidRPr="00D02BF0">
        <w:rPr>
          <w:rFonts w:ascii="Times New Roman" w:eastAsia="Times New Roman" w:hAnsi="Times New Roman" w:cs="Times New Roman"/>
          <w:spacing w:val="1"/>
          <w:sz w:val="24"/>
          <w:szCs w:val="24"/>
          <w:lang w:eastAsia="ru-RU"/>
        </w:rPr>
        <w:t>н</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pacing w:val="1"/>
          <w:sz w:val="24"/>
          <w:szCs w:val="24"/>
          <w:lang w:eastAsia="ru-RU"/>
        </w:rPr>
        <w:t>з</w:t>
      </w:r>
      <w:r w:rsidRPr="00D02BF0">
        <w:rPr>
          <w:rFonts w:ascii="Times New Roman" w:eastAsia="Times New Roman" w:hAnsi="Times New Roman" w:cs="Times New Roman"/>
          <w:sz w:val="24"/>
          <w:szCs w:val="24"/>
          <w:lang w:eastAsia="ru-RU"/>
        </w:rPr>
        <w:t>в</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pacing w:val="1"/>
          <w:sz w:val="24"/>
          <w:szCs w:val="24"/>
          <w:lang w:eastAsia="ru-RU"/>
        </w:rPr>
        <w:t>ни</w:t>
      </w:r>
      <w:r w:rsidRPr="00D02BF0">
        <w:rPr>
          <w:rFonts w:ascii="Times New Roman" w:eastAsia="Times New Roman" w:hAnsi="Times New Roman" w:cs="Times New Roman"/>
          <w:sz w:val="24"/>
          <w:szCs w:val="24"/>
          <w:lang w:eastAsia="ru-RU"/>
        </w:rPr>
        <w:t>е ор</w:t>
      </w:r>
      <w:r w:rsidRPr="00D02BF0">
        <w:rPr>
          <w:rFonts w:ascii="Times New Roman" w:eastAsia="Times New Roman" w:hAnsi="Times New Roman" w:cs="Times New Roman"/>
          <w:spacing w:val="-2"/>
          <w:sz w:val="24"/>
          <w:szCs w:val="24"/>
          <w:lang w:eastAsia="ru-RU"/>
        </w:rPr>
        <w:t>г</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pacing w:val="1"/>
          <w:sz w:val="24"/>
          <w:szCs w:val="24"/>
          <w:lang w:eastAsia="ru-RU"/>
        </w:rPr>
        <w:t>низ</w:t>
      </w:r>
      <w:r w:rsidRPr="00D02BF0">
        <w:rPr>
          <w:rFonts w:ascii="Times New Roman" w:eastAsia="Times New Roman" w:hAnsi="Times New Roman" w:cs="Times New Roman"/>
          <w:spacing w:val="-1"/>
          <w:sz w:val="24"/>
          <w:szCs w:val="24"/>
          <w:lang w:eastAsia="ru-RU"/>
        </w:rPr>
        <w:t>ац</w:t>
      </w:r>
      <w:r w:rsidRPr="00D02BF0">
        <w:rPr>
          <w:rFonts w:ascii="Times New Roman" w:eastAsia="Times New Roman" w:hAnsi="Times New Roman" w:cs="Times New Roman"/>
          <w:spacing w:val="1"/>
          <w:sz w:val="24"/>
          <w:szCs w:val="24"/>
          <w:lang w:eastAsia="ru-RU"/>
        </w:rPr>
        <w:t>ии</w:t>
      </w:r>
      <w:r w:rsidRPr="00D02BF0">
        <w:rPr>
          <w:rFonts w:ascii="Times New Roman" w:eastAsia="Times New Roman" w:hAnsi="Times New Roman" w:cs="Times New Roman"/>
          <w:sz w:val="24"/>
          <w:szCs w:val="24"/>
          <w:lang w:eastAsia="ru-RU"/>
        </w:rPr>
        <w:t>,</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z w:val="24"/>
          <w:szCs w:val="24"/>
          <w:lang w:eastAsia="ru-RU"/>
        </w:rPr>
        <w:t>город,</w:t>
      </w:r>
      <w:r w:rsidRPr="00D02BF0">
        <w:rPr>
          <w:rFonts w:ascii="Times New Roman" w:eastAsia="Times New Roman" w:hAnsi="Times New Roman" w:cs="Times New Roman"/>
          <w:spacing w:val="2"/>
          <w:sz w:val="24"/>
          <w:szCs w:val="24"/>
          <w:lang w:eastAsia="ru-RU"/>
        </w:rPr>
        <w:t xml:space="preserve"> </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тр</w:t>
      </w:r>
      <w:r w:rsidRPr="00D02BF0">
        <w:rPr>
          <w:rFonts w:ascii="Times New Roman" w:eastAsia="Times New Roman" w:hAnsi="Times New Roman" w:cs="Times New Roman"/>
          <w:spacing w:val="-1"/>
          <w:sz w:val="24"/>
          <w:szCs w:val="24"/>
          <w:lang w:eastAsia="ru-RU"/>
        </w:rPr>
        <w:t>ан</w:t>
      </w:r>
      <w:r w:rsidRPr="00D02BF0">
        <w:rPr>
          <w:rFonts w:ascii="Times New Roman" w:eastAsia="Times New Roman" w:hAnsi="Times New Roman" w:cs="Times New Roman"/>
          <w:sz w:val="24"/>
          <w:szCs w:val="24"/>
          <w:lang w:eastAsia="ru-RU"/>
        </w:rPr>
        <w:t xml:space="preserve">а – </w:t>
      </w:r>
      <w:r w:rsidRPr="00D02BF0">
        <w:rPr>
          <w:rFonts w:ascii="Times New Roman" w:eastAsia="Times New Roman" w:hAnsi="Times New Roman" w:cs="Times New Roman"/>
          <w:spacing w:val="1"/>
          <w:sz w:val="24"/>
          <w:szCs w:val="24"/>
          <w:lang w:eastAsia="ru-RU"/>
        </w:rPr>
        <w:t>м</w:t>
      </w:r>
      <w:r w:rsidRPr="00D02BF0">
        <w:rPr>
          <w:rFonts w:ascii="Times New Roman" w:eastAsia="Times New Roman" w:hAnsi="Times New Roman" w:cs="Times New Roman"/>
          <w:spacing w:val="-1"/>
          <w:sz w:val="24"/>
          <w:szCs w:val="24"/>
          <w:lang w:eastAsia="ru-RU"/>
        </w:rPr>
        <w:t>ес</w:t>
      </w:r>
      <w:r w:rsidRPr="00D02BF0">
        <w:rPr>
          <w:rFonts w:ascii="Times New Roman" w:eastAsia="Times New Roman" w:hAnsi="Times New Roman" w:cs="Times New Roman"/>
          <w:sz w:val="24"/>
          <w:szCs w:val="24"/>
          <w:lang w:eastAsia="ru-RU"/>
        </w:rPr>
        <w:t>то</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z w:val="24"/>
          <w:szCs w:val="24"/>
          <w:lang w:eastAsia="ru-RU"/>
        </w:rPr>
        <w:t>р</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бо</w:t>
      </w:r>
      <w:r w:rsidRPr="00D02BF0">
        <w:rPr>
          <w:rFonts w:ascii="Times New Roman" w:eastAsia="Times New Roman" w:hAnsi="Times New Roman" w:cs="Times New Roman"/>
          <w:spacing w:val="1"/>
          <w:sz w:val="24"/>
          <w:szCs w:val="24"/>
          <w:lang w:eastAsia="ru-RU"/>
        </w:rPr>
        <w:t>т</w:t>
      </w:r>
      <w:r w:rsidRPr="00D02BF0">
        <w:rPr>
          <w:rFonts w:ascii="Times New Roman" w:eastAsia="Times New Roman" w:hAnsi="Times New Roman" w:cs="Times New Roman"/>
          <w:sz w:val="24"/>
          <w:szCs w:val="24"/>
          <w:lang w:eastAsia="ru-RU"/>
        </w:rPr>
        <w:t xml:space="preserve">ы </w:t>
      </w:r>
      <w:r w:rsidRPr="00D02BF0">
        <w:rPr>
          <w:rFonts w:ascii="Times New Roman" w:eastAsia="Times New Roman" w:hAnsi="Times New Roman" w:cs="Times New Roman"/>
          <w:spacing w:val="1"/>
          <w:sz w:val="24"/>
          <w:szCs w:val="24"/>
          <w:lang w:eastAsia="ru-RU"/>
        </w:rPr>
        <w:t>и</w:t>
      </w:r>
      <w:r w:rsidRPr="00D02BF0">
        <w:rPr>
          <w:rFonts w:ascii="Times New Roman" w:eastAsia="Times New Roman" w:hAnsi="Times New Roman" w:cs="Times New Roman"/>
          <w:sz w:val="24"/>
          <w:szCs w:val="24"/>
          <w:lang w:eastAsia="ru-RU"/>
        </w:rPr>
        <w:t>ли</w:t>
      </w:r>
      <w:r w:rsidRPr="00D02BF0">
        <w:rPr>
          <w:rFonts w:ascii="Times New Roman" w:eastAsia="Times New Roman" w:hAnsi="Times New Roman" w:cs="Times New Roman"/>
          <w:spacing w:val="3"/>
          <w:sz w:val="24"/>
          <w:szCs w:val="24"/>
          <w:lang w:eastAsia="ru-RU"/>
        </w:rPr>
        <w:t xml:space="preserve"> </w:t>
      </w:r>
      <w:r w:rsidRPr="00D02BF0">
        <w:rPr>
          <w:rFonts w:ascii="Times New Roman" w:eastAsia="Times New Roman" w:hAnsi="Times New Roman" w:cs="Times New Roman"/>
          <w:spacing w:val="-7"/>
          <w:sz w:val="24"/>
          <w:szCs w:val="24"/>
          <w:lang w:eastAsia="ru-RU"/>
        </w:rPr>
        <w:t>у</w:t>
      </w:r>
      <w:r w:rsidRPr="00D02BF0">
        <w:rPr>
          <w:rFonts w:ascii="Times New Roman" w:eastAsia="Times New Roman" w:hAnsi="Times New Roman" w:cs="Times New Roman"/>
          <w:spacing w:val="1"/>
          <w:sz w:val="24"/>
          <w:szCs w:val="24"/>
          <w:lang w:eastAsia="ru-RU"/>
        </w:rPr>
        <w:t>ч</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z w:val="24"/>
          <w:szCs w:val="24"/>
          <w:lang w:eastAsia="ru-RU"/>
        </w:rPr>
        <w:t xml:space="preserve">бы </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втор</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 xml:space="preserve"> (в </w:t>
      </w:r>
      <w:r w:rsidRPr="00D02BF0">
        <w:rPr>
          <w:rFonts w:ascii="Times New Roman" w:eastAsia="Times New Roman" w:hAnsi="Times New Roman" w:cs="Times New Roman"/>
          <w:spacing w:val="1"/>
          <w:sz w:val="24"/>
          <w:szCs w:val="24"/>
          <w:lang w:eastAsia="ru-RU"/>
        </w:rPr>
        <w:t>и</w:t>
      </w:r>
      <w:r w:rsidRPr="00D02BF0">
        <w:rPr>
          <w:rFonts w:ascii="Times New Roman" w:eastAsia="Times New Roman" w:hAnsi="Times New Roman" w:cs="Times New Roman"/>
          <w:spacing w:val="-1"/>
          <w:sz w:val="24"/>
          <w:szCs w:val="24"/>
          <w:lang w:eastAsia="ru-RU"/>
        </w:rPr>
        <w:t>ме</w:t>
      </w:r>
      <w:r w:rsidRPr="00D02BF0">
        <w:rPr>
          <w:rFonts w:ascii="Times New Roman" w:eastAsia="Times New Roman" w:hAnsi="Times New Roman" w:cs="Times New Roman"/>
          <w:spacing w:val="1"/>
          <w:sz w:val="24"/>
          <w:szCs w:val="24"/>
          <w:lang w:eastAsia="ru-RU"/>
        </w:rPr>
        <w:t>ни</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z w:val="24"/>
          <w:szCs w:val="24"/>
          <w:lang w:eastAsia="ru-RU"/>
        </w:rPr>
        <w:t>л</w:t>
      </w:r>
      <w:r w:rsidRPr="00D02BF0">
        <w:rPr>
          <w:rFonts w:ascii="Times New Roman" w:eastAsia="Times New Roman" w:hAnsi="Times New Roman" w:cs="Times New Roman"/>
          <w:spacing w:val="1"/>
          <w:sz w:val="24"/>
          <w:szCs w:val="24"/>
          <w:lang w:eastAsia="ru-RU"/>
        </w:rPr>
        <w:t>ьн</w:t>
      </w:r>
      <w:r w:rsidRPr="00D02BF0">
        <w:rPr>
          <w:rFonts w:ascii="Times New Roman" w:eastAsia="Times New Roman" w:hAnsi="Times New Roman" w:cs="Times New Roman"/>
          <w:sz w:val="24"/>
          <w:szCs w:val="24"/>
          <w:lang w:eastAsia="ru-RU"/>
        </w:rPr>
        <w:t>ом</w:t>
      </w:r>
      <w:r w:rsidRPr="00D02BF0">
        <w:rPr>
          <w:rFonts w:ascii="Times New Roman" w:eastAsia="Times New Roman" w:hAnsi="Times New Roman" w:cs="Times New Roman"/>
          <w:spacing w:val="1"/>
          <w:sz w:val="24"/>
          <w:szCs w:val="24"/>
          <w:lang w:eastAsia="ru-RU"/>
        </w:rPr>
        <w:t xml:space="preserve"> п</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pacing w:val="-2"/>
          <w:sz w:val="24"/>
          <w:szCs w:val="24"/>
          <w:lang w:eastAsia="ru-RU"/>
        </w:rPr>
        <w:t>д</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z w:val="24"/>
          <w:szCs w:val="24"/>
          <w:lang w:eastAsia="ru-RU"/>
        </w:rPr>
        <w:t>ж</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z w:val="24"/>
          <w:szCs w:val="24"/>
          <w:lang w:eastAsia="ru-RU"/>
        </w:rPr>
        <w:t>).</w:t>
      </w:r>
    </w:p>
    <w:p w:rsidR="00D02BF0" w:rsidRPr="00D02BF0" w:rsidRDefault="00D02BF0" w:rsidP="00D02BF0">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Адр</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z w:val="24"/>
          <w:szCs w:val="24"/>
          <w:lang w:eastAsia="ru-RU"/>
        </w:rPr>
        <w:t>с</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z w:val="24"/>
          <w:szCs w:val="24"/>
          <w:lang w:eastAsia="ru-RU"/>
        </w:rPr>
        <w:t>элек</w:t>
      </w:r>
      <w:r w:rsidRPr="00D02BF0">
        <w:rPr>
          <w:rFonts w:ascii="Times New Roman" w:eastAsia="Times New Roman" w:hAnsi="Times New Roman" w:cs="Times New Roman"/>
          <w:spacing w:val="1"/>
          <w:sz w:val="24"/>
          <w:szCs w:val="24"/>
          <w:lang w:eastAsia="ru-RU"/>
        </w:rPr>
        <w:t>т</w:t>
      </w:r>
      <w:r w:rsidRPr="00D02BF0">
        <w:rPr>
          <w:rFonts w:ascii="Times New Roman" w:eastAsia="Times New Roman" w:hAnsi="Times New Roman" w:cs="Times New Roman"/>
          <w:sz w:val="24"/>
          <w:szCs w:val="24"/>
          <w:lang w:eastAsia="ru-RU"/>
        </w:rPr>
        <w:t>ро</w:t>
      </w:r>
      <w:r w:rsidRPr="00D02BF0">
        <w:rPr>
          <w:rFonts w:ascii="Times New Roman" w:eastAsia="Times New Roman" w:hAnsi="Times New Roman" w:cs="Times New Roman"/>
          <w:spacing w:val="1"/>
          <w:sz w:val="24"/>
          <w:szCs w:val="24"/>
          <w:lang w:eastAsia="ru-RU"/>
        </w:rPr>
        <w:t>нн</w:t>
      </w:r>
      <w:r w:rsidRPr="00D02BF0">
        <w:rPr>
          <w:rFonts w:ascii="Times New Roman" w:eastAsia="Times New Roman" w:hAnsi="Times New Roman" w:cs="Times New Roman"/>
          <w:sz w:val="24"/>
          <w:szCs w:val="24"/>
          <w:lang w:eastAsia="ru-RU"/>
        </w:rPr>
        <w:t>ой</w:t>
      </w:r>
      <w:r w:rsidRPr="00D02BF0">
        <w:rPr>
          <w:rFonts w:ascii="Times New Roman" w:eastAsia="Times New Roman" w:hAnsi="Times New Roman" w:cs="Times New Roman"/>
          <w:spacing w:val="-1"/>
          <w:sz w:val="24"/>
          <w:szCs w:val="24"/>
          <w:lang w:eastAsia="ru-RU"/>
        </w:rPr>
        <w:t xml:space="preserve"> п</w:t>
      </w:r>
      <w:r w:rsidRPr="00D02BF0">
        <w:rPr>
          <w:rFonts w:ascii="Times New Roman" w:eastAsia="Times New Roman" w:hAnsi="Times New Roman" w:cs="Times New Roman"/>
          <w:sz w:val="24"/>
          <w:szCs w:val="24"/>
          <w:lang w:eastAsia="ru-RU"/>
        </w:rPr>
        <w:t>о</w:t>
      </w:r>
      <w:r w:rsidRPr="00D02BF0">
        <w:rPr>
          <w:rFonts w:ascii="Times New Roman" w:eastAsia="Times New Roman" w:hAnsi="Times New Roman" w:cs="Times New Roman"/>
          <w:spacing w:val="-1"/>
          <w:sz w:val="24"/>
          <w:szCs w:val="24"/>
          <w:lang w:eastAsia="ru-RU"/>
        </w:rPr>
        <w:t>ч</w:t>
      </w:r>
      <w:r w:rsidRPr="00D02BF0">
        <w:rPr>
          <w:rFonts w:ascii="Times New Roman" w:eastAsia="Times New Roman" w:hAnsi="Times New Roman" w:cs="Times New Roman"/>
          <w:sz w:val="24"/>
          <w:szCs w:val="24"/>
          <w:lang w:eastAsia="ru-RU"/>
        </w:rPr>
        <w:t xml:space="preserve">ты для </w:t>
      </w:r>
      <w:r w:rsidRPr="00D02BF0">
        <w:rPr>
          <w:rFonts w:ascii="Times New Roman" w:eastAsia="Times New Roman" w:hAnsi="Times New Roman" w:cs="Times New Roman"/>
          <w:spacing w:val="1"/>
          <w:sz w:val="24"/>
          <w:szCs w:val="24"/>
          <w:lang w:eastAsia="ru-RU"/>
        </w:rPr>
        <w:t>к</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 xml:space="preserve">ждого </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втор</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w:t>
      </w:r>
    </w:p>
    <w:p w:rsidR="00D02BF0" w:rsidRPr="00D02BF0" w:rsidRDefault="00D02BF0" w:rsidP="00D02BF0">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4"/>
          <w:szCs w:val="24"/>
          <w:lang w:eastAsia="ru-RU"/>
        </w:rPr>
      </w:pPr>
      <w:r w:rsidRPr="00D02BF0">
        <w:rPr>
          <w:rFonts w:ascii="Times New Roman" w:eastAsia="Times New Roman" w:hAnsi="Times New Roman" w:cs="Times New Roman"/>
          <w:spacing w:val="-1"/>
          <w:sz w:val="24"/>
          <w:szCs w:val="24"/>
          <w:lang w:eastAsia="ru-RU"/>
        </w:rPr>
        <w:t>На</w:t>
      </w:r>
      <w:r w:rsidRPr="00D02BF0">
        <w:rPr>
          <w:rFonts w:ascii="Times New Roman" w:eastAsia="Times New Roman" w:hAnsi="Times New Roman" w:cs="Times New Roman"/>
          <w:spacing w:val="1"/>
          <w:sz w:val="24"/>
          <w:szCs w:val="24"/>
          <w:lang w:eastAsia="ru-RU"/>
        </w:rPr>
        <w:t>з</w:t>
      </w:r>
      <w:r w:rsidRPr="00D02BF0">
        <w:rPr>
          <w:rFonts w:ascii="Times New Roman" w:eastAsia="Times New Roman" w:hAnsi="Times New Roman" w:cs="Times New Roman"/>
          <w:sz w:val="24"/>
          <w:szCs w:val="24"/>
          <w:lang w:eastAsia="ru-RU"/>
        </w:rPr>
        <w:t>в</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pacing w:val="1"/>
          <w:sz w:val="24"/>
          <w:szCs w:val="24"/>
          <w:lang w:eastAsia="ru-RU"/>
        </w:rPr>
        <w:t>ни</w:t>
      </w:r>
      <w:r w:rsidRPr="00D02BF0">
        <w:rPr>
          <w:rFonts w:ascii="Times New Roman" w:eastAsia="Times New Roman" w:hAnsi="Times New Roman" w:cs="Times New Roman"/>
          <w:sz w:val="24"/>
          <w:szCs w:val="24"/>
          <w:lang w:eastAsia="ru-RU"/>
        </w:rPr>
        <w:t>е</w:t>
      </w:r>
      <w:r w:rsidRPr="00D02BF0">
        <w:rPr>
          <w:rFonts w:ascii="Times New Roman" w:eastAsia="Times New Roman" w:hAnsi="Times New Roman" w:cs="Times New Roman"/>
          <w:spacing w:val="-1"/>
          <w:sz w:val="24"/>
          <w:szCs w:val="24"/>
          <w:lang w:eastAsia="ru-RU"/>
        </w:rPr>
        <w:t xml:space="preserve"> с</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ь</w:t>
      </w:r>
      <w:r w:rsidRPr="00D02BF0">
        <w:rPr>
          <w:rFonts w:ascii="Times New Roman" w:eastAsia="Times New Roman" w:hAnsi="Times New Roman" w:cs="Times New Roman"/>
          <w:sz w:val="24"/>
          <w:szCs w:val="24"/>
          <w:lang w:eastAsia="ru-RU"/>
        </w:rPr>
        <w:t>и</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о</w:t>
      </w:r>
      <w:r w:rsidRPr="00D02BF0">
        <w:rPr>
          <w:rFonts w:ascii="Times New Roman" w:eastAsia="Times New Roman" w:hAnsi="Times New Roman" w:cs="Times New Roman"/>
          <w:spacing w:val="1"/>
          <w:sz w:val="24"/>
          <w:szCs w:val="24"/>
          <w:lang w:eastAsia="ru-RU"/>
        </w:rPr>
        <w:t>к</w:t>
      </w:r>
      <w:r w:rsidRPr="00D02BF0">
        <w:rPr>
          <w:rFonts w:ascii="Times New Roman" w:eastAsia="Times New Roman" w:hAnsi="Times New Roman" w:cs="Times New Roman"/>
          <w:sz w:val="24"/>
          <w:szCs w:val="24"/>
          <w:lang w:eastAsia="ru-RU"/>
        </w:rPr>
        <w:t>р</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щ</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pacing w:val="1"/>
          <w:sz w:val="24"/>
          <w:szCs w:val="24"/>
          <w:lang w:eastAsia="ru-RU"/>
        </w:rPr>
        <w:t>ни</w:t>
      </w:r>
      <w:r w:rsidRPr="00D02BF0">
        <w:rPr>
          <w:rFonts w:ascii="Times New Roman" w:eastAsia="Times New Roman" w:hAnsi="Times New Roman" w:cs="Times New Roman"/>
          <w:sz w:val="24"/>
          <w:szCs w:val="24"/>
          <w:lang w:eastAsia="ru-RU"/>
        </w:rPr>
        <w:t>я в н</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pacing w:val="1"/>
          <w:sz w:val="24"/>
          <w:szCs w:val="24"/>
          <w:lang w:eastAsia="ru-RU"/>
        </w:rPr>
        <w:t>з</w:t>
      </w:r>
      <w:r w:rsidRPr="00D02BF0">
        <w:rPr>
          <w:rFonts w:ascii="Times New Roman" w:eastAsia="Times New Roman" w:hAnsi="Times New Roman" w:cs="Times New Roman"/>
          <w:sz w:val="24"/>
          <w:szCs w:val="24"/>
          <w:lang w:eastAsia="ru-RU"/>
        </w:rPr>
        <w:t>в</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pacing w:val="1"/>
          <w:sz w:val="24"/>
          <w:szCs w:val="24"/>
          <w:lang w:eastAsia="ru-RU"/>
        </w:rPr>
        <w:t>ни</w:t>
      </w:r>
      <w:r w:rsidRPr="00D02BF0">
        <w:rPr>
          <w:rFonts w:ascii="Times New Roman" w:eastAsia="Times New Roman" w:hAnsi="Times New Roman" w:cs="Times New Roman"/>
          <w:sz w:val="24"/>
          <w:szCs w:val="24"/>
          <w:lang w:eastAsia="ru-RU"/>
        </w:rPr>
        <w:t>и</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pacing w:val="1"/>
          <w:sz w:val="24"/>
          <w:szCs w:val="24"/>
          <w:lang w:eastAsia="ru-RU"/>
        </w:rPr>
        <w:t>н</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z w:val="24"/>
          <w:szCs w:val="24"/>
          <w:lang w:eastAsia="ru-RU"/>
        </w:rPr>
        <w:t>до</w:t>
      </w:r>
      <w:r w:rsidRPr="00D02BF0">
        <w:rPr>
          <w:rFonts w:ascii="Times New Roman" w:eastAsia="Times New Roman" w:hAnsi="Times New Roman" w:cs="Times New Roman"/>
          <w:spacing w:val="4"/>
          <w:sz w:val="24"/>
          <w:szCs w:val="24"/>
          <w:lang w:eastAsia="ru-RU"/>
        </w:rPr>
        <w:t>п</w:t>
      </w:r>
      <w:r w:rsidRPr="00D02BF0">
        <w:rPr>
          <w:rFonts w:ascii="Times New Roman" w:eastAsia="Times New Roman" w:hAnsi="Times New Roman" w:cs="Times New Roman"/>
          <w:spacing w:val="-5"/>
          <w:sz w:val="24"/>
          <w:szCs w:val="24"/>
          <w:lang w:eastAsia="ru-RU"/>
        </w:rPr>
        <w:t>у</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и</w:t>
      </w:r>
      <w:r w:rsidRPr="00D02BF0">
        <w:rPr>
          <w:rFonts w:ascii="Times New Roman" w:eastAsia="Times New Roman" w:hAnsi="Times New Roman" w:cs="Times New Roman"/>
          <w:spacing w:val="-1"/>
          <w:sz w:val="24"/>
          <w:szCs w:val="24"/>
          <w:lang w:eastAsia="ru-RU"/>
        </w:rPr>
        <w:t>м</w:t>
      </w:r>
      <w:r w:rsidRPr="00D02BF0">
        <w:rPr>
          <w:rFonts w:ascii="Times New Roman" w:eastAsia="Times New Roman" w:hAnsi="Times New Roman" w:cs="Times New Roman"/>
          <w:sz w:val="24"/>
          <w:szCs w:val="24"/>
          <w:lang w:eastAsia="ru-RU"/>
        </w:rPr>
        <w:t>ы</w:t>
      </w:r>
      <w:r w:rsidRPr="00D02BF0">
        <w:rPr>
          <w:rFonts w:ascii="Times New Roman" w:eastAsia="Times New Roman" w:hAnsi="Times New Roman" w:cs="Times New Roman"/>
          <w:spacing w:val="-1"/>
          <w:sz w:val="24"/>
          <w:szCs w:val="24"/>
          <w:lang w:eastAsia="ru-RU"/>
        </w:rPr>
        <w:t>)</w:t>
      </w:r>
      <w:r w:rsidRPr="00D02BF0">
        <w:rPr>
          <w:rFonts w:ascii="Times New Roman" w:eastAsia="Times New Roman" w:hAnsi="Times New Roman" w:cs="Times New Roman"/>
          <w:sz w:val="24"/>
          <w:szCs w:val="24"/>
          <w:lang w:eastAsia="ru-RU"/>
        </w:rPr>
        <w:t>.</w:t>
      </w:r>
    </w:p>
    <w:p w:rsidR="00D02BF0" w:rsidRPr="00D02BF0" w:rsidRDefault="00D02BF0" w:rsidP="00D02BF0">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Ан</w:t>
      </w:r>
      <w:r w:rsidRPr="00D02BF0">
        <w:rPr>
          <w:rFonts w:ascii="Times New Roman" w:eastAsia="Times New Roman" w:hAnsi="Times New Roman" w:cs="Times New Roman"/>
          <w:spacing w:val="1"/>
          <w:sz w:val="24"/>
          <w:szCs w:val="24"/>
          <w:lang w:eastAsia="ru-RU"/>
        </w:rPr>
        <w:t>н</w:t>
      </w:r>
      <w:r w:rsidRPr="00D02BF0">
        <w:rPr>
          <w:rFonts w:ascii="Times New Roman" w:eastAsia="Times New Roman" w:hAnsi="Times New Roman" w:cs="Times New Roman"/>
          <w:sz w:val="24"/>
          <w:szCs w:val="24"/>
          <w:lang w:eastAsia="ru-RU"/>
        </w:rPr>
        <w:t>ота</w:t>
      </w:r>
      <w:r w:rsidRPr="00D02BF0">
        <w:rPr>
          <w:rFonts w:ascii="Times New Roman" w:eastAsia="Times New Roman" w:hAnsi="Times New Roman" w:cs="Times New Roman"/>
          <w:spacing w:val="-1"/>
          <w:sz w:val="24"/>
          <w:szCs w:val="24"/>
          <w:lang w:eastAsia="ru-RU"/>
        </w:rPr>
        <w:t>ц</w:t>
      </w:r>
      <w:r w:rsidRPr="00D02BF0">
        <w:rPr>
          <w:rFonts w:ascii="Times New Roman" w:eastAsia="Times New Roman" w:hAnsi="Times New Roman" w:cs="Times New Roman"/>
          <w:spacing w:val="1"/>
          <w:sz w:val="24"/>
          <w:szCs w:val="24"/>
          <w:lang w:eastAsia="ru-RU"/>
        </w:rPr>
        <w:t>и</w:t>
      </w:r>
      <w:r w:rsidRPr="00D02BF0">
        <w:rPr>
          <w:rFonts w:ascii="Times New Roman" w:eastAsia="Times New Roman" w:hAnsi="Times New Roman" w:cs="Times New Roman"/>
          <w:sz w:val="24"/>
          <w:szCs w:val="24"/>
          <w:lang w:eastAsia="ru-RU"/>
        </w:rPr>
        <w:t>я,</w:t>
      </w:r>
      <w:r w:rsidRPr="00D02BF0">
        <w:rPr>
          <w:rFonts w:ascii="Times New Roman" w:eastAsia="Times New Roman" w:hAnsi="Times New Roman" w:cs="Times New Roman"/>
          <w:spacing w:val="1"/>
          <w:sz w:val="24"/>
          <w:szCs w:val="24"/>
          <w:lang w:eastAsia="ru-RU"/>
        </w:rPr>
        <w:t xml:space="preserve"> п</w:t>
      </w:r>
      <w:r w:rsidRPr="00D02BF0">
        <w:rPr>
          <w:rFonts w:ascii="Times New Roman" w:eastAsia="Times New Roman" w:hAnsi="Times New Roman" w:cs="Times New Roman"/>
          <w:sz w:val="24"/>
          <w:szCs w:val="24"/>
          <w:lang w:eastAsia="ru-RU"/>
        </w:rPr>
        <w:t>р</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z w:val="24"/>
          <w:szCs w:val="24"/>
          <w:lang w:eastAsia="ru-RU"/>
        </w:rPr>
        <w:t>д</w:t>
      </w:r>
      <w:r w:rsidRPr="00D02BF0">
        <w:rPr>
          <w:rFonts w:ascii="Times New Roman" w:eastAsia="Times New Roman" w:hAnsi="Times New Roman" w:cs="Times New Roman"/>
          <w:spacing w:val="-3"/>
          <w:sz w:val="24"/>
          <w:szCs w:val="24"/>
          <w:lang w:eastAsia="ru-RU"/>
        </w:rPr>
        <w:t>с</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 xml:space="preserve">вляющая </w:t>
      </w:r>
      <w:r w:rsidRPr="00D02BF0">
        <w:rPr>
          <w:rFonts w:ascii="Times New Roman" w:eastAsia="Times New Roman" w:hAnsi="Times New Roman" w:cs="Times New Roman"/>
          <w:spacing w:val="1"/>
          <w:sz w:val="24"/>
          <w:szCs w:val="24"/>
          <w:lang w:eastAsia="ru-RU"/>
        </w:rPr>
        <w:t>к</w:t>
      </w:r>
      <w:r w:rsidRPr="00D02BF0">
        <w:rPr>
          <w:rFonts w:ascii="Times New Roman" w:eastAsia="Times New Roman" w:hAnsi="Times New Roman" w:cs="Times New Roman"/>
          <w:sz w:val="24"/>
          <w:szCs w:val="24"/>
          <w:lang w:eastAsia="ru-RU"/>
        </w:rPr>
        <w:t>р</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к</w:t>
      </w:r>
      <w:r w:rsidRPr="00D02BF0">
        <w:rPr>
          <w:rFonts w:ascii="Times New Roman" w:eastAsia="Times New Roman" w:hAnsi="Times New Roman" w:cs="Times New Roman"/>
          <w:sz w:val="24"/>
          <w:szCs w:val="24"/>
          <w:lang w:eastAsia="ru-RU"/>
        </w:rPr>
        <w:t xml:space="preserve">ое </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од</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z w:val="24"/>
          <w:szCs w:val="24"/>
          <w:lang w:eastAsia="ru-RU"/>
        </w:rPr>
        <w:t>рж</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pacing w:val="1"/>
          <w:sz w:val="24"/>
          <w:szCs w:val="24"/>
          <w:lang w:eastAsia="ru-RU"/>
        </w:rPr>
        <w:t>ни</w:t>
      </w:r>
      <w:r w:rsidRPr="00D02BF0">
        <w:rPr>
          <w:rFonts w:ascii="Times New Roman" w:eastAsia="Times New Roman" w:hAnsi="Times New Roman" w:cs="Times New Roman"/>
          <w:sz w:val="24"/>
          <w:szCs w:val="24"/>
          <w:lang w:eastAsia="ru-RU"/>
        </w:rPr>
        <w:t xml:space="preserve">е </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ьи</w:t>
      </w:r>
      <w:r w:rsidRPr="00D02BF0">
        <w:rPr>
          <w:rFonts w:ascii="Times New Roman" w:eastAsia="Times New Roman" w:hAnsi="Times New Roman" w:cs="Times New Roman"/>
          <w:sz w:val="24"/>
          <w:szCs w:val="24"/>
          <w:lang w:eastAsia="ru-RU"/>
        </w:rPr>
        <w:t>,</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z w:val="24"/>
          <w:szCs w:val="24"/>
          <w:lang w:eastAsia="ru-RU"/>
        </w:rPr>
        <w:t>о</w:t>
      </w:r>
      <w:r w:rsidRPr="00D02BF0">
        <w:rPr>
          <w:rFonts w:ascii="Times New Roman" w:eastAsia="Times New Roman" w:hAnsi="Times New Roman" w:cs="Times New Roman"/>
          <w:spacing w:val="1"/>
          <w:sz w:val="24"/>
          <w:szCs w:val="24"/>
          <w:lang w:eastAsia="ru-RU"/>
        </w:rPr>
        <w:t>пи</w:t>
      </w:r>
      <w:r w:rsidRPr="00D02BF0">
        <w:rPr>
          <w:rFonts w:ascii="Times New Roman" w:eastAsia="Times New Roman" w:hAnsi="Times New Roman" w:cs="Times New Roman"/>
          <w:spacing w:val="-1"/>
          <w:sz w:val="24"/>
          <w:szCs w:val="24"/>
          <w:lang w:eastAsia="ru-RU"/>
        </w:rPr>
        <w:t>са</w:t>
      </w:r>
      <w:r w:rsidRPr="00D02BF0">
        <w:rPr>
          <w:rFonts w:ascii="Times New Roman" w:eastAsia="Times New Roman" w:hAnsi="Times New Roman" w:cs="Times New Roman"/>
          <w:spacing w:val="1"/>
          <w:sz w:val="24"/>
          <w:szCs w:val="24"/>
          <w:lang w:eastAsia="ru-RU"/>
        </w:rPr>
        <w:t>ни</w:t>
      </w:r>
      <w:r w:rsidRPr="00D02BF0">
        <w:rPr>
          <w:rFonts w:ascii="Times New Roman" w:eastAsia="Times New Roman" w:hAnsi="Times New Roman" w:cs="Times New Roman"/>
          <w:sz w:val="24"/>
          <w:szCs w:val="24"/>
          <w:lang w:eastAsia="ru-RU"/>
        </w:rPr>
        <w:t>е о</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pacing w:val="1"/>
          <w:sz w:val="24"/>
          <w:szCs w:val="24"/>
          <w:lang w:eastAsia="ru-RU"/>
        </w:rPr>
        <w:t>н</w:t>
      </w:r>
      <w:r w:rsidRPr="00D02BF0">
        <w:rPr>
          <w:rFonts w:ascii="Times New Roman" w:eastAsia="Times New Roman" w:hAnsi="Times New Roman" w:cs="Times New Roman"/>
          <w:sz w:val="24"/>
          <w:szCs w:val="24"/>
          <w:lang w:eastAsia="ru-RU"/>
        </w:rPr>
        <w:t>ов</w:t>
      </w:r>
      <w:r w:rsidRPr="00D02BF0">
        <w:rPr>
          <w:rFonts w:ascii="Times New Roman" w:eastAsia="Times New Roman" w:hAnsi="Times New Roman" w:cs="Times New Roman"/>
          <w:spacing w:val="-2"/>
          <w:sz w:val="24"/>
          <w:szCs w:val="24"/>
          <w:lang w:eastAsia="ru-RU"/>
        </w:rPr>
        <w:t>н</w:t>
      </w:r>
      <w:r w:rsidRPr="00D02BF0">
        <w:rPr>
          <w:rFonts w:ascii="Times New Roman" w:eastAsia="Times New Roman" w:hAnsi="Times New Roman" w:cs="Times New Roman"/>
          <w:spacing w:val="-3"/>
          <w:sz w:val="24"/>
          <w:szCs w:val="24"/>
          <w:lang w:eastAsia="ru-RU"/>
        </w:rPr>
        <w:t>ы</w:t>
      </w:r>
      <w:r w:rsidRPr="00D02BF0">
        <w:rPr>
          <w:rFonts w:ascii="Times New Roman" w:eastAsia="Times New Roman" w:hAnsi="Times New Roman" w:cs="Times New Roman"/>
          <w:sz w:val="24"/>
          <w:szCs w:val="24"/>
          <w:lang w:eastAsia="ru-RU"/>
        </w:rPr>
        <w:t>х р</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pacing w:val="3"/>
          <w:sz w:val="24"/>
          <w:szCs w:val="24"/>
          <w:lang w:eastAsia="ru-RU"/>
        </w:rPr>
        <w:t>з</w:t>
      </w:r>
      <w:r w:rsidRPr="00D02BF0">
        <w:rPr>
          <w:rFonts w:ascii="Times New Roman" w:eastAsia="Times New Roman" w:hAnsi="Times New Roman" w:cs="Times New Roman"/>
          <w:spacing w:val="-5"/>
          <w:sz w:val="24"/>
          <w:szCs w:val="24"/>
          <w:lang w:eastAsia="ru-RU"/>
        </w:rPr>
        <w:t>у</w:t>
      </w:r>
      <w:r w:rsidRPr="00D02BF0">
        <w:rPr>
          <w:rFonts w:ascii="Times New Roman" w:eastAsia="Times New Roman" w:hAnsi="Times New Roman" w:cs="Times New Roman"/>
          <w:sz w:val="24"/>
          <w:szCs w:val="24"/>
          <w:lang w:eastAsia="ru-RU"/>
        </w:rPr>
        <w:t>л</w:t>
      </w:r>
      <w:r w:rsidRPr="00D02BF0">
        <w:rPr>
          <w:rFonts w:ascii="Times New Roman" w:eastAsia="Times New Roman" w:hAnsi="Times New Roman" w:cs="Times New Roman"/>
          <w:spacing w:val="1"/>
          <w:sz w:val="24"/>
          <w:szCs w:val="24"/>
          <w:lang w:eastAsia="ru-RU"/>
        </w:rPr>
        <w:t>ь</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 xml:space="preserve">тов </w:t>
      </w:r>
      <w:r w:rsidRPr="00D02BF0">
        <w:rPr>
          <w:rFonts w:ascii="Times New Roman" w:eastAsia="Times New Roman" w:hAnsi="Times New Roman" w:cs="Times New Roman"/>
          <w:spacing w:val="-1"/>
          <w:sz w:val="24"/>
          <w:szCs w:val="24"/>
          <w:lang w:eastAsia="ru-RU"/>
        </w:rPr>
        <w:t>(</w:t>
      </w:r>
      <w:r w:rsidRPr="00D02BF0">
        <w:rPr>
          <w:rFonts w:ascii="Times New Roman" w:eastAsia="Times New Roman" w:hAnsi="Times New Roman" w:cs="Times New Roman"/>
          <w:sz w:val="24"/>
          <w:szCs w:val="24"/>
          <w:lang w:eastAsia="ru-RU"/>
        </w:rPr>
        <w:t>30</w:t>
      </w:r>
      <w:r w:rsidRPr="00D02BF0">
        <w:rPr>
          <w:rFonts w:ascii="Times New Roman" w:eastAsia="Times New Roman" w:hAnsi="Times New Roman" w:cs="Times New Roman"/>
          <w:spacing w:val="-1"/>
          <w:sz w:val="24"/>
          <w:szCs w:val="24"/>
          <w:lang w:eastAsia="ru-RU"/>
        </w:rPr>
        <w:t>–</w:t>
      </w:r>
      <w:r w:rsidRPr="00D02BF0">
        <w:rPr>
          <w:rFonts w:ascii="Times New Roman" w:eastAsia="Times New Roman" w:hAnsi="Times New Roman" w:cs="Times New Roman"/>
          <w:sz w:val="24"/>
          <w:szCs w:val="24"/>
          <w:lang w:eastAsia="ru-RU"/>
        </w:rPr>
        <w:t xml:space="preserve">100 </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pacing w:val="2"/>
          <w:sz w:val="24"/>
          <w:szCs w:val="24"/>
          <w:lang w:eastAsia="ru-RU"/>
        </w:rPr>
        <w:t>л</w:t>
      </w:r>
      <w:r w:rsidRPr="00D02BF0">
        <w:rPr>
          <w:rFonts w:ascii="Times New Roman" w:eastAsia="Times New Roman" w:hAnsi="Times New Roman" w:cs="Times New Roman"/>
          <w:sz w:val="24"/>
          <w:szCs w:val="24"/>
          <w:lang w:eastAsia="ru-RU"/>
        </w:rPr>
        <w:t>ов</w:t>
      </w:r>
      <w:r w:rsidRPr="00D02BF0">
        <w:rPr>
          <w:rFonts w:ascii="Times New Roman" w:eastAsia="Times New Roman" w:hAnsi="Times New Roman" w:cs="Times New Roman"/>
          <w:spacing w:val="-1"/>
          <w:sz w:val="24"/>
          <w:szCs w:val="24"/>
          <w:lang w:eastAsia="ru-RU"/>
        </w:rPr>
        <w:t>)</w:t>
      </w:r>
      <w:r w:rsidRPr="00D02BF0">
        <w:rPr>
          <w:rFonts w:ascii="Times New Roman" w:eastAsia="Times New Roman" w:hAnsi="Times New Roman" w:cs="Times New Roman"/>
          <w:sz w:val="24"/>
          <w:szCs w:val="24"/>
          <w:lang w:eastAsia="ru-RU"/>
        </w:rPr>
        <w:t>.</w:t>
      </w:r>
    </w:p>
    <w:p w:rsidR="00D02BF0" w:rsidRPr="00D02BF0" w:rsidRDefault="00D02BF0" w:rsidP="00D02BF0">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Кл</w:t>
      </w:r>
      <w:r w:rsidRPr="00D02BF0">
        <w:rPr>
          <w:rFonts w:ascii="Times New Roman" w:eastAsia="Times New Roman" w:hAnsi="Times New Roman" w:cs="Times New Roman"/>
          <w:spacing w:val="1"/>
          <w:sz w:val="24"/>
          <w:szCs w:val="24"/>
          <w:lang w:eastAsia="ru-RU"/>
        </w:rPr>
        <w:t>ю</w:t>
      </w:r>
      <w:r w:rsidRPr="00D02BF0">
        <w:rPr>
          <w:rFonts w:ascii="Times New Roman" w:eastAsia="Times New Roman" w:hAnsi="Times New Roman" w:cs="Times New Roman"/>
          <w:spacing w:val="-1"/>
          <w:sz w:val="24"/>
          <w:szCs w:val="24"/>
          <w:lang w:eastAsia="ru-RU"/>
        </w:rPr>
        <w:t>че</w:t>
      </w:r>
      <w:r w:rsidRPr="00D02BF0">
        <w:rPr>
          <w:rFonts w:ascii="Times New Roman" w:eastAsia="Times New Roman" w:hAnsi="Times New Roman" w:cs="Times New Roman"/>
          <w:sz w:val="24"/>
          <w:szCs w:val="24"/>
          <w:lang w:eastAsia="ru-RU"/>
        </w:rPr>
        <w:t>в</w:t>
      </w:r>
      <w:r w:rsidRPr="00D02BF0">
        <w:rPr>
          <w:rFonts w:ascii="Times New Roman" w:eastAsia="Times New Roman" w:hAnsi="Times New Roman" w:cs="Times New Roman"/>
          <w:spacing w:val="-1"/>
          <w:sz w:val="24"/>
          <w:szCs w:val="24"/>
          <w:lang w:eastAsia="ru-RU"/>
        </w:rPr>
        <w:t>ы</w:t>
      </w:r>
      <w:r w:rsidRPr="00D02BF0">
        <w:rPr>
          <w:rFonts w:ascii="Times New Roman" w:eastAsia="Times New Roman" w:hAnsi="Times New Roman" w:cs="Times New Roman"/>
          <w:sz w:val="24"/>
          <w:szCs w:val="24"/>
          <w:lang w:eastAsia="ru-RU"/>
        </w:rPr>
        <w:t>е</w:t>
      </w:r>
      <w:r w:rsidRPr="00D02BF0">
        <w:rPr>
          <w:rFonts w:ascii="Times New Roman" w:eastAsia="Times New Roman" w:hAnsi="Times New Roman" w:cs="Times New Roman"/>
          <w:spacing w:val="2"/>
          <w:sz w:val="24"/>
          <w:szCs w:val="24"/>
          <w:lang w:eastAsia="ru-RU"/>
        </w:rPr>
        <w:t xml:space="preserve"> </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ло</w:t>
      </w:r>
      <w:r w:rsidRPr="00D02BF0">
        <w:rPr>
          <w:rFonts w:ascii="Times New Roman" w:eastAsia="Times New Roman" w:hAnsi="Times New Roman" w:cs="Times New Roman"/>
          <w:spacing w:val="2"/>
          <w:sz w:val="24"/>
          <w:szCs w:val="24"/>
          <w:lang w:eastAsia="ru-RU"/>
        </w:rPr>
        <w:t>в</w:t>
      </w:r>
      <w:r w:rsidRPr="00D02BF0">
        <w:rPr>
          <w:rFonts w:ascii="Times New Roman" w:eastAsia="Times New Roman" w:hAnsi="Times New Roman" w:cs="Times New Roman"/>
          <w:sz w:val="24"/>
          <w:szCs w:val="24"/>
          <w:lang w:eastAsia="ru-RU"/>
        </w:rPr>
        <w:t>а</w:t>
      </w:r>
      <w:r w:rsidRPr="00D02BF0">
        <w:rPr>
          <w:rFonts w:ascii="Times New Roman" w:eastAsia="Times New Roman" w:hAnsi="Times New Roman" w:cs="Times New Roman"/>
          <w:spacing w:val="2"/>
          <w:sz w:val="24"/>
          <w:szCs w:val="24"/>
          <w:lang w:eastAsia="ru-RU"/>
        </w:rPr>
        <w:t xml:space="preserve"> через точку с запятой </w:t>
      </w:r>
      <w:r w:rsidRPr="00D02BF0">
        <w:rPr>
          <w:rFonts w:ascii="Times New Roman" w:eastAsia="Times New Roman" w:hAnsi="Times New Roman" w:cs="Times New Roman"/>
          <w:sz w:val="24"/>
          <w:szCs w:val="24"/>
          <w:lang w:eastAsia="ru-RU"/>
        </w:rPr>
        <w:t xml:space="preserve">(4–10 </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лов</w:t>
      </w:r>
      <w:r w:rsidRPr="00D02BF0">
        <w:rPr>
          <w:rFonts w:ascii="Times New Roman" w:eastAsia="Times New Roman" w:hAnsi="Times New Roman" w:cs="Times New Roman"/>
          <w:spacing w:val="2"/>
          <w:sz w:val="24"/>
          <w:szCs w:val="24"/>
          <w:lang w:eastAsia="ru-RU"/>
        </w:rPr>
        <w:t xml:space="preserve"> </w:t>
      </w:r>
      <w:r w:rsidRPr="00D02BF0">
        <w:rPr>
          <w:rFonts w:ascii="Times New Roman" w:eastAsia="Times New Roman" w:hAnsi="Times New Roman" w:cs="Times New Roman"/>
          <w:spacing w:val="1"/>
          <w:sz w:val="24"/>
          <w:szCs w:val="24"/>
          <w:lang w:eastAsia="ru-RU"/>
        </w:rPr>
        <w:t>и</w:t>
      </w:r>
      <w:r w:rsidRPr="00D02BF0">
        <w:rPr>
          <w:rFonts w:ascii="Times New Roman" w:eastAsia="Times New Roman" w:hAnsi="Times New Roman" w:cs="Times New Roman"/>
          <w:sz w:val="24"/>
          <w:szCs w:val="24"/>
          <w:lang w:eastAsia="ru-RU"/>
        </w:rPr>
        <w:t>ли</w:t>
      </w:r>
      <w:r w:rsidRPr="00D02BF0">
        <w:rPr>
          <w:rFonts w:ascii="Times New Roman" w:eastAsia="Times New Roman" w:hAnsi="Times New Roman" w:cs="Times New Roman"/>
          <w:spacing w:val="2"/>
          <w:sz w:val="24"/>
          <w:szCs w:val="24"/>
          <w:lang w:eastAsia="ru-RU"/>
        </w:rPr>
        <w:t xml:space="preserve"> </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лово</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о</w:t>
      </w:r>
      <w:r w:rsidRPr="00D02BF0">
        <w:rPr>
          <w:rFonts w:ascii="Times New Roman" w:eastAsia="Times New Roman" w:hAnsi="Times New Roman" w:cs="Times New Roman"/>
          <w:spacing w:val="-1"/>
          <w:sz w:val="24"/>
          <w:szCs w:val="24"/>
          <w:lang w:eastAsia="ru-RU"/>
        </w:rPr>
        <w:t>че</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pacing w:val="1"/>
          <w:sz w:val="24"/>
          <w:szCs w:val="24"/>
          <w:lang w:eastAsia="ru-RU"/>
        </w:rPr>
        <w:t>ний</w:t>
      </w:r>
      <w:r w:rsidRPr="00D02BF0">
        <w:rPr>
          <w:rFonts w:ascii="Times New Roman" w:eastAsia="Times New Roman" w:hAnsi="Times New Roman" w:cs="Times New Roman"/>
          <w:sz w:val="24"/>
          <w:szCs w:val="24"/>
          <w:lang w:eastAsia="ru-RU"/>
        </w:rPr>
        <w:t xml:space="preserve">, </w:t>
      </w:r>
      <w:r w:rsidRPr="00D02BF0">
        <w:rPr>
          <w:rFonts w:ascii="Times New Roman" w:eastAsia="Times New Roman" w:hAnsi="Times New Roman" w:cs="Times New Roman"/>
          <w:spacing w:val="1"/>
          <w:sz w:val="24"/>
          <w:szCs w:val="24"/>
          <w:lang w:eastAsia="ru-RU"/>
        </w:rPr>
        <w:t>н</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pacing w:val="-5"/>
          <w:sz w:val="24"/>
          <w:szCs w:val="24"/>
          <w:lang w:eastAsia="ru-RU"/>
        </w:rPr>
        <w:t>у</w:t>
      </w:r>
      <w:r w:rsidRPr="00D02BF0">
        <w:rPr>
          <w:rFonts w:ascii="Times New Roman" w:eastAsia="Times New Roman" w:hAnsi="Times New Roman" w:cs="Times New Roman"/>
          <w:sz w:val="24"/>
          <w:szCs w:val="24"/>
          <w:lang w:eastAsia="ru-RU"/>
        </w:rPr>
        <w:t>щ</w:t>
      </w:r>
      <w:r w:rsidRPr="00D02BF0">
        <w:rPr>
          <w:rFonts w:ascii="Times New Roman" w:eastAsia="Times New Roman" w:hAnsi="Times New Roman" w:cs="Times New Roman"/>
          <w:spacing w:val="1"/>
          <w:sz w:val="24"/>
          <w:szCs w:val="24"/>
          <w:lang w:eastAsia="ru-RU"/>
        </w:rPr>
        <w:t>и</w:t>
      </w:r>
      <w:r w:rsidRPr="00D02BF0">
        <w:rPr>
          <w:rFonts w:ascii="Times New Roman" w:eastAsia="Times New Roman" w:hAnsi="Times New Roman" w:cs="Times New Roman"/>
          <w:sz w:val="24"/>
          <w:szCs w:val="24"/>
          <w:lang w:eastAsia="ru-RU"/>
        </w:rPr>
        <w:t>х</w:t>
      </w:r>
      <w:r w:rsidRPr="00D02BF0">
        <w:rPr>
          <w:rFonts w:ascii="Times New Roman" w:eastAsia="Times New Roman" w:hAnsi="Times New Roman" w:cs="Times New Roman"/>
          <w:spacing w:val="3"/>
          <w:sz w:val="24"/>
          <w:szCs w:val="24"/>
          <w:lang w:eastAsia="ru-RU"/>
        </w:rPr>
        <w:t xml:space="preserve"> </w:t>
      </w:r>
      <w:r w:rsidRPr="00D02BF0">
        <w:rPr>
          <w:rFonts w:ascii="Times New Roman" w:eastAsia="Times New Roman" w:hAnsi="Times New Roman" w:cs="Times New Roman"/>
          <w:sz w:val="24"/>
          <w:szCs w:val="24"/>
          <w:lang w:eastAsia="ru-RU"/>
        </w:rPr>
        <w:t>в т</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pacing w:val="1"/>
          <w:sz w:val="24"/>
          <w:szCs w:val="24"/>
          <w:lang w:eastAsia="ru-RU"/>
        </w:rPr>
        <w:t>к</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те</w:t>
      </w:r>
      <w:r w:rsidRPr="00D02BF0">
        <w:rPr>
          <w:rFonts w:ascii="Times New Roman" w:eastAsia="Times New Roman" w:hAnsi="Times New Roman" w:cs="Times New Roman"/>
          <w:spacing w:val="2"/>
          <w:sz w:val="24"/>
          <w:szCs w:val="24"/>
          <w:lang w:eastAsia="ru-RU"/>
        </w:rPr>
        <w:t xml:space="preserve"> </w:t>
      </w:r>
      <w:r w:rsidRPr="00D02BF0">
        <w:rPr>
          <w:rFonts w:ascii="Times New Roman" w:eastAsia="Times New Roman" w:hAnsi="Times New Roman" w:cs="Times New Roman"/>
          <w:sz w:val="24"/>
          <w:szCs w:val="24"/>
          <w:lang w:eastAsia="ru-RU"/>
        </w:rPr>
        <w:t>о</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pacing w:val="1"/>
          <w:sz w:val="24"/>
          <w:szCs w:val="24"/>
          <w:lang w:eastAsia="ru-RU"/>
        </w:rPr>
        <w:t>н</w:t>
      </w:r>
      <w:r w:rsidRPr="00D02BF0">
        <w:rPr>
          <w:rFonts w:ascii="Times New Roman" w:eastAsia="Times New Roman" w:hAnsi="Times New Roman" w:cs="Times New Roman"/>
          <w:sz w:val="24"/>
          <w:szCs w:val="24"/>
          <w:lang w:eastAsia="ru-RU"/>
        </w:rPr>
        <w:t>ов</w:t>
      </w:r>
      <w:r w:rsidRPr="00D02BF0">
        <w:rPr>
          <w:rFonts w:ascii="Times New Roman" w:eastAsia="Times New Roman" w:hAnsi="Times New Roman" w:cs="Times New Roman"/>
          <w:spacing w:val="3"/>
          <w:sz w:val="24"/>
          <w:szCs w:val="24"/>
          <w:lang w:eastAsia="ru-RU"/>
        </w:rPr>
        <w:t>н</w:t>
      </w:r>
      <w:r w:rsidRPr="00D02BF0">
        <w:rPr>
          <w:rFonts w:ascii="Times New Roman" w:eastAsia="Times New Roman" w:hAnsi="Times New Roman" w:cs="Times New Roman"/>
          <w:spacing w:val="-5"/>
          <w:sz w:val="24"/>
          <w:szCs w:val="24"/>
          <w:lang w:eastAsia="ru-RU"/>
        </w:rPr>
        <w:t>у</w:t>
      </w:r>
      <w:r w:rsidRPr="00D02BF0">
        <w:rPr>
          <w:rFonts w:ascii="Times New Roman" w:eastAsia="Times New Roman" w:hAnsi="Times New Roman" w:cs="Times New Roman"/>
          <w:sz w:val="24"/>
          <w:szCs w:val="24"/>
          <w:lang w:eastAsia="ru-RU"/>
        </w:rPr>
        <w:t xml:space="preserve">ю </w:t>
      </w:r>
      <w:r w:rsidRPr="00D02BF0">
        <w:rPr>
          <w:rFonts w:ascii="Times New Roman" w:eastAsia="Times New Roman" w:hAnsi="Times New Roman" w:cs="Times New Roman"/>
          <w:spacing w:val="-1"/>
          <w:sz w:val="24"/>
          <w:szCs w:val="24"/>
          <w:lang w:eastAsia="ru-RU"/>
        </w:rPr>
        <w:t>см</w:t>
      </w:r>
      <w:r w:rsidRPr="00D02BF0">
        <w:rPr>
          <w:rFonts w:ascii="Times New Roman" w:eastAsia="Times New Roman" w:hAnsi="Times New Roman" w:cs="Times New Roman"/>
          <w:sz w:val="24"/>
          <w:szCs w:val="24"/>
          <w:lang w:eastAsia="ru-RU"/>
        </w:rPr>
        <w:t>ы</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ло</w:t>
      </w:r>
      <w:r w:rsidRPr="00D02BF0">
        <w:rPr>
          <w:rFonts w:ascii="Times New Roman" w:eastAsia="Times New Roman" w:hAnsi="Times New Roman" w:cs="Times New Roman"/>
          <w:spacing w:val="4"/>
          <w:sz w:val="24"/>
          <w:szCs w:val="24"/>
          <w:lang w:eastAsia="ru-RU"/>
        </w:rPr>
        <w:t>в</w:t>
      </w:r>
      <w:r w:rsidRPr="00D02BF0">
        <w:rPr>
          <w:rFonts w:ascii="Times New Roman" w:eastAsia="Times New Roman" w:hAnsi="Times New Roman" w:cs="Times New Roman"/>
          <w:spacing w:val="-5"/>
          <w:sz w:val="24"/>
          <w:szCs w:val="24"/>
          <w:lang w:eastAsia="ru-RU"/>
        </w:rPr>
        <w:t>у</w:t>
      </w:r>
      <w:r w:rsidRPr="00D02BF0">
        <w:rPr>
          <w:rFonts w:ascii="Times New Roman" w:eastAsia="Times New Roman" w:hAnsi="Times New Roman" w:cs="Times New Roman"/>
          <w:sz w:val="24"/>
          <w:szCs w:val="24"/>
          <w:lang w:eastAsia="ru-RU"/>
        </w:rPr>
        <w:t xml:space="preserve">ю </w:t>
      </w:r>
      <w:r w:rsidRPr="00D02BF0">
        <w:rPr>
          <w:rFonts w:ascii="Times New Roman" w:eastAsia="Times New Roman" w:hAnsi="Times New Roman" w:cs="Times New Roman"/>
          <w:spacing w:val="1"/>
          <w:sz w:val="24"/>
          <w:szCs w:val="24"/>
          <w:lang w:eastAsia="ru-RU"/>
        </w:rPr>
        <w:t>н</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г</w:t>
      </w:r>
      <w:r w:rsidRPr="00D02BF0">
        <w:rPr>
          <w:rFonts w:ascii="Times New Roman" w:eastAsia="Times New Roman" w:hAnsi="Times New Roman" w:cs="Times New Roman"/>
          <w:spacing w:val="5"/>
          <w:sz w:val="24"/>
          <w:szCs w:val="24"/>
          <w:lang w:eastAsia="ru-RU"/>
        </w:rPr>
        <w:t>р</w:t>
      </w:r>
      <w:r w:rsidRPr="00D02BF0">
        <w:rPr>
          <w:rFonts w:ascii="Times New Roman" w:eastAsia="Times New Roman" w:hAnsi="Times New Roman" w:cs="Times New Roman"/>
          <w:spacing w:val="-5"/>
          <w:sz w:val="24"/>
          <w:szCs w:val="24"/>
          <w:lang w:eastAsia="ru-RU"/>
        </w:rPr>
        <w:t>у</w:t>
      </w:r>
      <w:r w:rsidRPr="00D02BF0">
        <w:rPr>
          <w:rFonts w:ascii="Times New Roman" w:eastAsia="Times New Roman" w:hAnsi="Times New Roman" w:cs="Times New Roman"/>
          <w:spacing w:val="1"/>
          <w:sz w:val="24"/>
          <w:szCs w:val="24"/>
          <w:lang w:eastAsia="ru-RU"/>
        </w:rPr>
        <w:t>з</w:t>
      </w:r>
      <w:r w:rsidRPr="00D02BF0">
        <w:rPr>
          <w:rFonts w:ascii="Times New Roman" w:eastAsia="Times New Roman" w:hAnsi="Times New Roman" w:cs="Times New Roman"/>
          <w:spacing w:val="3"/>
          <w:sz w:val="24"/>
          <w:szCs w:val="24"/>
          <w:lang w:eastAsia="ru-RU"/>
        </w:rPr>
        <w:t>к</w:t>
      </w:r>
      <w:r w:rsidRPr="00D02BF0">
        <w:rPr>
          <w:rFonts w:ascii="Times New Roman" w:eastAsia="Times New Roman" w:hAnsi="Times New Roman" w:cs="Times New Roman"/>
          <w:spacing w:val="-5"/>
          <w:sz w:val="24"/>
          <w:szCs w:val="24"/>
          <w:lang w:eastAsia="ru-RU"/>
        </w:rPr>
        <w:t>у</w:t>
      </w:r>
      <w:r w:rsidRPr="00D02BF0">
        <w:rPr>
          <w:rFonts w:ascii="Times New Roman" w:eastAsia="Times New Roman" w:hAnsi="Times New Roman" w:cs="Times New Roman"/>
          <w:sz w:val="24"/>
          <w:szCs w:val="24"/>
          <w:lang w:eastAsia="ru-RU"/>
        </w:rPr>
        <w:t>).</w:t>
      </w:r>
    </w:p>
    <w:p w:rsidR="00D02BF0" w:rsidRPr="00D02BF0" w:rsidRDefault="00D02BF0" w:rsidP="00D02BF0">
      <w:pPr>
        <w:widowControl w:val="0"/>
        <w:numPr>
          <w:ilvl w:val="0"/>
          <w:numId w:val="2"/>
        </w:numPr>
        <w:tabs>
          <w:tab w:val="left" w:pos="993"/>
        </w:tabs>
        <w:autoSpaceDE w:val="0"/>
        <w:autoSpaceDN w:val="0"/>
        <w:adjustRightInd w:val="0"/>
        <w:spacing w:after="80" w:line="240" w:lineRule="auto"/>
        <w:ind w:left="0" w:right="11" w:firstLine="709"/>
        <w:jc w:val="both"/>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ФИ</w:t>
      </w:r>
      <w:r w:rsidRPr="00D02BF0">
        <w:rPr>
          <w:rFonts w:ascii="Times New Roman" w:eastAsia="Times New Roman" w:hAnsi="Times New Roman" w:cs="Times New Roman"/>
          <w:spacing w:val="-1"/>
          <w:sz w:val="24"/>
          <w:szCs w:val="24"/>
          <w:lang w:eastAsia="ru-RU"/>
        </w:rPr>
        <w:t>О</w:t>
      </w:r>
      <w:r w:rsidRPr="00D02BF0">
        <w:rPr>
          <w:rFonts w:ascii="Times New Roman" w:eastAsia="Times New Roman" w:hAnsi="Times New Roman" w:cs="Times New Roman"/>
          <w:sz w:val="24"/>
          <w:szCs w:val="24"/>
          <w:lang w:eastAsia="ru-RU"/>
        </w:rPr>
        <w:t xml:space="preserve"> </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втор</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 xml:space="preserve">, </w:t>
      </w:r>
      <w:proofErr w:type="spellStart"/>
      <w:r w:rsidRPr="00D02BF0">
        <w:rPr>
          <w:rFonts w:ascii="Times New Roman" w:eastAsia="Times New Roman" w:hAnsi="Times New Roman" w:cs="Times New Roman"/>
          <w:spacing w:val="1"/>
          <w:sz w:val="24"/>
          <w:szCs w:val="24"/>
          <w:lang w:eastAsia="ru-RU"/>
        </w:rPr>
        <w:t>аффилиация</w:t>
      </w:r>
      <w:proofErr w:type="spellEnd"/>
      <w:r w:rsidRPr="00D02BF0">
        <w:rPr>
          <w:rFonts w:ascii="Times New Roman" w:eastAsia="Times New Roman" w:hAnsi="Times New Roman" w:cs="Times New Roman"/>
          <w:sz w:val="24"/>
          <w:szCs w:val="24"/>
          <w:lang w:eastAsia="ru-RU"/>
        </w:rPr>
        <w:t xml:space="preserve">, </w:t>
      </w:r>
      <w:r w:rsidRPr="00D02BF0">
        <w:rPr>
          <w:rFonts w:ascii="Times New Roman" w:eastAsia="Times New Roman" w:hAnsi="Times New Roman" w:cs="Times New Roman"/>
          <w:spacing w:val="1"/>
          <w:sz w:val="24"/>
          <w:szCs w:val="24"/>
          <w:lang w:eastAsia="ru-RU"/>
        </w:rPr>
        <w:t>н</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pacing w:val="1"/>
          <w:sz w:val="24"/>
          <w:szCs w:val="24"/>
          <w:lang w:eastAsia="ru-RU"/>
        </w:rPr>
        <w:t>з</w:t>
      </w:r>
      <w:r w:rsidRPr="00D02BF0">
        <w:rPr>
          <w:rFonts w:ascii="Times New Roman" w:eastAsia="Times New Roman" w:hAnsi="Times New Roman" w:cs="Times New Roman"/>
          <w:sz w:val="24"/>
          <w:szCs w:val="24"/>
          <w:lang w:eastAsia="ru-RU"/>
        </w:rPr>
        <w:t>в</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pacing w:val="1"/>
          <w:sz w:val="24"/>
          <w:szCs w:val="24"/>
          <w:lang w:eastAsia="ru-RU"/>
        </w:rPr>
        <w:t>ни</w:t>
      </w:r>
      <w:r w:rsidRPr="00D02BF0">
        <w:rPr>
          <w:rFonts w:ascii="Times New Roman" w:eastAsia="Times New Roman" w:hAnsi="Times New Roman" w:cs="Times New Roman"/>
          <w:sz w:val="24"/>
          <w:szCs w:val="24"/>
          <w:lang w:eastAsia="ru-RU"/>
        </w:rPr>
        <w:t>е</w:t>
      </w:r>
      <w:r w:rsidRPr="00D02BF0">
        <w:rPr>
          <w:rFonts w:ascii="Times New Roman" w:eastAsia="Times New Roman" w:hAnsi="Times New Roman" w:cs="Times New Roman"/>
          <w:spacing w:val="-1"/>
          <w:sz w:val="24"/>
          <w:szCs w:val="24"/>
          <w:lang w:eastAsia="ru-RU"/>
        </w:rPr>
        <w:t xml:space="preserve"> с</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ьи</w:t>
      </w:r>
      <w:r w:rsidRPr="00D02BF0">
        <w:rPr>
          <w:rFonts w:ascii="Times New Roman" w:eastAsia="Times New Roman" w:hAnsi="Times New Roman" w:cs="Times New Roman"/>
          <w:sz w:val="24"/>
          <w:szCs w:val="24"/>
          <w:lang w:eastAsia="ru-RU"/>
        </w:rPr>
        <w:t xml:space="preserve">, </w:t>
      </w:r>
      <w:r w:rsidRPr="00D02BF0">
        <w:rPr>
          <w:rFonts w:ascii="Times New Roman" w:eastAsia="Times New Roman" w:hAnsi="Times New Roman" w:cs="Times New Roman"/>
          <w:spacing w:val="-1"/>
          <w:sz w:val="24"/>
          <w:szCs w:val="24"/>
          <w:lang w:eastAsia="ru-RU"/>
        </w:rPr>
        <w:t>ан</w:t>
      </w:r>
      <w:r w:rsidRPr="00D02BF0">
        <w:rPr>
          <w:rFonts w:ascii="Times New Roman" w:eastAsia="Times New Roman" w:hAnsi="Times New Roman" w:cs="Times New Roman"/>
          <w:spacing w:val="1"/>
          <w:sz w:val="24"/>
          <w:szCs w:val="24"/>
          <w:lang w:eastAsia="ru-RU"/>
        </w:rPr>
        <w:t>н</w:t>
      </w:r>
      <w:r w:rsidRPr="00D02BF0">
        <w:rPr>
          <w:rFonts w:ascii="Times New Roman" w:eastAsia="Times New Roman" w:hAnsi="Times New Roman" w:cs="Times New Roman"/>
          <w:sz w:val="24"/>
          <w:szCs w:val="24"/>
          <w:lang w:eastAsia="ru-RU"/>
        </w:rPr>
        <w:t>от</w:t>
      </w:r>
      <w:r w:rsidRPr="00D02BF0">
        <w:rPr>
          <w:rFonts w:ascii="Times New Roman" w:eastAsia="Times New Roman" w:hAnsi="Times New Roman" w:cs="Times New Roman"/>
          <w:spacing w:val="-3"/>
          <w:sz w:val="24"/>
          <w:szCs w:val="24"/>
          <w:lang w:eastAsia="ru-RU"/>
        </w:rPr>
        <w:t>а</w:t>
      </w:r>
      <w:r w:rsidRPr="00D02BF0">
        <w:rPr>
          <w:rFonts w:ascii="Times New Roman" w:eastAsia="Times New Roman" w:hAnsi="Times New Roman" w:cs="Times New Roman"/>
          <w:spacing w:val="1"/>
          <w:sz w:val="24"/>
          <w:szCs w:val="24"/>
          <w:lang w:eastAsia="ru-RU"/>
        </w:rPr>
        <w:t>ци</w:t>
      </w:r>
      <w:r w:rsidRPr="00D02BF0">
        <w:rPr>
          <w:rFonts w:ascii="Times New Roman" w:eastAsia="Times New Roman" w:hAnsi="Times New Roman" w:cs="Times New Roman"/>
          <w:sz w:val="24"/>
          <w:szCs w:val="24"/>
          <w:lang w:eastAsia="ru-RU"/>
        </w:rPr>
        <w:t>я и</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pacing w:val="1"/>
          <w:sz w:val="24"/>
          <w:szCs w:val="24"/>
          <w:lang w:eastAsia="ru-RU"/>
        </w:rPr>
        <w:t>к</w:t>
      </w:r>
      <w:r w:rsidRPr="00D02BF0">
        <w:rPr>
          <w:rFonts w:ascii="Times New Roman" w:eastAsia="Times New Roman" w:hAnsi="Times New Roman" w:cs="Times New Roman"/>
          <w:sz w:val="24"/>
          <w:szCs w:val="24"/>
          <w:lang w:eastAsia="ru-RU"/>
        </w:rPr>
        <w:t>л</w:t>
      </w:r>
      <w:r w:rsidRPr="00D02BF0">
        <w:rPr>
          <w:rFonts w:ascii="Times New Roman" w:eastAsia="Times New Roman" w:hAnsi="Times New Roman" w:cs="Times New Roman"/>
          <w:spacing w:val="1"/>
          <w:sz w:val="24"/>
          <w:szCs w:val="24"/>
          <w:lang w:eastAsia="ru-RU"/>
        </w:rPr>
        <w:t>ю</w:t>
      </w:r>
      <w:r w:rsidRPr="00D02BF0">
        <w:rPr>
          <w:rFonts w:ascii="Times New Roman" w:eastAsia="Times New Roman" w:hAnsi="Times New Roman" w:cs="Times New Roman"/>
          <w:spacing w:val="-1"/>
          <w:sz w:val="24"/>
          <w:szCs w:val="24"/>
          <w:lang w:eastAsia="ru-RU"/>
        </w:rPr>
        <w:t>че</w:t>
      </w:r>
      <w:r w:rsidRPr="00D02BF0">
        <w:rPr>
          <w:rFonts w:ascii="Times New Roman" w:eastAsia="Times New Roman" w:hAnsi="Times New Roman" w:cs="Times New Roman"/>
          <w:sz w:val="24"/>
          <w:szCs w:val="24"/>
          <w:lang w:eastAsia="ru-RU"/>
        </w:rPr>
        <w:t>в</w:t>
      </w:r>
      <w:r w:rsidRPr="00D02BF0">
        <w:rPr>
          <w:rFonts w:ascii="Times New Roman" w:eastAsia="Times New Roman" w:hAnsi="Times New Roman" w:cs="Times New Roman"/>
          <w:spacing w:val="-1"/>
          <w:sz w:val="24"/>
          <w:szCs w:val="24"/>
          <w:lang w:eastAsia="ru-RU"/>
        </w:rPr>
        <w:t>ы</w:t>
      </w:r>
      <w:r w:rsidRPr="00D02BF0">
        <w:rPr>
          <w:rFonts w:ascii="Times New Roman" w:eastAsia="Times New Roman" w:hAnsi="Times New Roman" w:cs="Times New Roman"/>
          <w:sz w:val="24"/>
          <w:szCs w:val="24"/>
          <w:lang w:eastAsia="ru-RU"/>
        </w:rPr>
        <w:t>е</w:t>
      </w:r>
      <w:r w:rsidRPr="00D02BF0">
        <w:rPr>
          <w:rFonts w:ascii="Times New Roman" w:eastAsia="Times New Roman" w:hAnsi="Times New Roman" w:cs="Times New Roman"/>
          <w:spacing w:val="-1"/>
          <w:sz w:val="24"/>
          <w:szCs w:val="24"/>
          <w:lang w:eastAsia="ru-RU"/>
        </w:rPr>
        <w:t xml:space="preserve"> с</w:t>
      </w:r>
      <w:r w:rsidRPr="00D02BF0">
        <w:rPr>
          <w:rFonts w:ascii="Times New Roman" w:eastAsia="Times New Roman" w:hAnsi="Times New Roman" w:cs="Times New Roman"/>
          <w:sz w:val="24"/>
          <w:szCs w:val="24"/>
          <w:lang w:eastAsia="ru-RU"/>
        </w:rPr>
        <w:t>лова</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pacing w:val="3"/>
          <w:sz w:val="24"/>
          <w:szCs w:val="24"/>
          <w:lang w:eastAsia="ru-RU"/>
        </w:rPr>
        <w:t>н</w:t>
      </w:r>
      <w:r w:rsidRPr="00D02BF0">
        <w:rPr>
          <w:rFonts w:ascii="Times New Roman" w:eastAsia="Times New Roman" w:hAnsi="Times New Roman" w:cs="Times New Roman"/>
          <w:sz w:val="24"/>
          <w:szCs w:val="24"/>
          <w:lang w:eastAsia="ru-RU"/>
        </w:rPr>
        <w:t>а</w:t>
      </w:r>
      <w:r w:rsidRPr="00D02BF0">
        <w:rPr>
          <w:rFonts w:ascii="Times New Roman" w:eastAsia="Times New Roman" w:hAnsi="Times New Roman" w:cs="Times New Roman"/>
          <w:spacing w:val="-1"/>
          <w:sz w:val="24"/>
          <w:szCs w:val="24"/>
          <w:lang w:eastAsia="ru-RU"/>
        </w:rPr>
        <w:t xml:space="preserve"> а</w:t>
      </w:r>
      <w:r w:rsidRPr="00D02BF0">
        <w:rPr>
          <w:rFonts w:ascii="Times New Roman" w:eastAsia="Times New Roman" w:hAnsi="Times New Roman" w:cs="Times New Roman"/>
          <w:spacing w:val="1"/>
          <w:sz w:val="24"/>
          <w:szCs w:val="24"/>
          <w:lang w:eastAsia="ru-RU"/>
        </w:rPr>
        <w:t>н</w:t>
      </w:r>
      <w:r w:rsidRPr="00D02BF0">
        <w:rPr>
          <w:rFonts w:ascii="Times New Roman" w:eastAsia="Times New Roman" w:hAnsi="Times New Roman" w:cs="Times New Roman"/>
          <w:sz w:val="24"/>
          <w:szCs w:val="24"/>
          <w:lang w:eastAsia="ru-RU"/>
        </w:rPr>
        <w:t>гл</w:t>
      </w:r>
      <w:r w:rsidRPr="00D02BF0">
        <w:rPr>
          <w:rFonts w:ascii="Times New Roman" w:eastAsia="Times New Roman" w:hAnsi="Times New Roman" w:cs="Times New Roman"/>
          <w:spacing w:val="1"/>
          <w:sz w:val="24"/>
          <w:szCs w:val="24"/>
          <w:lang w:eastAsia="ru-RU"/>
        </w:rPr>
        <w:t>ий</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pacing w:val="1"/>
          <w:sz w:val="24"/>
          <w:szCs w:val="24"/>
          <w:lang w:eastAsia="ru-RU"/>
        </w:rPr>
        <w:t>к</w:t>
      </w:r>
      <w:r w:rsidRPr="00D02BF0">
        <w:rPr>
          <w:rFonts w:ascii="Times New Roman" w:eastAsia="Times New Roman" w:hAnsi="Times New Roman" w:cs="Times New Roman"/>
          <w:sz w:val="24"/>
          <w:szCs w:val="24"/>
          <w:lang w:eastAsia="ru-RU"/>
        </w:rPr>
        <w:t>ом</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z w:val="24"/>
          <w:szCs w:val="24"/>
          <w:lang w:eastAsia="ru-RU"/>
        </w:rPr>
        <w:t>я</w:t>
      </w:r>
      <w:r w:rsidRPr="00D02BF0">
        <w:rPr>
          <w:rFonts w:ascii="Times New Roman" w:eastAsia="Times New Roman" w:hAnsi="Times New Roman" w:cs="Times New Roman"/>
          <w:spacing w:val="1"/>
          <w:sz w:val="24"/>
          <w:szCs w:val="24"/>
          <w:lang w:eastAsia="ru-RU"/>
        </w:rPr>
        <w:t>з</w:t>
      </w:r>
      <w:r w:rsidRPr="00D02BF0">
        <w:rPr>
          <w:rFonts w:ascii="Times New Roman" w:eastAsia="Times New Roman" w:hAnsi="Times New Roman" w:cs="Times New Roman"/>
          <w:sz w:val="24"/>
          <w:szCs w:val="24"/>
          <w:lang w:eastAsia="ru-RU"/>
        </w:rPr>
        <w:t>ыке.</w:t>
      </w:r>
    </w:p>
    <w:p w:rsidR="00D02BF0" w:rsidRPr="00D02BF0" w:rsidRDefault="00D02BF0" w:rsidP="00D02BF0">
      <w:pPr>
        <w:spacing w:after="0" w:line="240" w:lineRule="auto"/>
        <w:jc w:val="right"/>
        <w:rPr>
          <w:rFonts w:ascii="Times New Roman" w:eastAsia="Times New Roman" w:hAnsi="Times New Roman" w:cs="Times New Roman"/>
          <w:b/>
          <w:sz w:val="24"/>
          <w:szCs w:val="24"/>
          <w:lang w:eastAsia="ru-RU"/>
        </w:rPr>
      </w:pPr>
    </w:p>
    <w:p w:rsidR="00D02BF0" w:rsidRPr="00D02BF0" w:rsidRDefault="00D02BF0" w:rsidP="00D02BF0">
      <w:pPr>
        <w:spacing w:after="0" w:line="240" w:lineRule="auto"/>
        <w:jc w:val="center"/>
        <w:rPr>
          <w:rFonts w:ascii="Times New Roman" w:eastAsia="Times New Roman" w:hAnsi="Times New Roman" w:cs="Times New Roman"/>
          <w:b/>
          <w:spacing w:val="80"/>
          <w:sz w:val="24"/>
          <w:szCs w:val="24"/>
          <w:lang w:eastAsia="ru-RU"/>
        </w:rPr>
      </w:pPr>
      <w:r w:rsidRPr="00D02BF0">
        <w:rPr>
          <w:rFonts w:ascii="Times New Roman" w:eastAsia="Times New Roman" w:hAnsi="Times New Roman" w:cs="Times New Roman"/>
          <w:b/>
          <w:spacing w:val="80"/>
          <w:sz w:val="24"/>
          <w:szCs w:val="24"/>
          <w:lang w:eastAsia="ru-RU"/>
        </w:rPr>
        <w:t>Образец оформления статьи в сборнике</w:t>
      </w:r>
    </w:p>
    <w:p w:rsidR="00D02BF0" w:rsidRPr="00D02BF0" w:rsidRDefault="00D02BF0" w:rsidP="00D02BF0">
      <w:pPr>
        <w:widowControl w:val="0"/>
        <w:tabs>
          <w:tab w:val="left" w:pos="993"/>
        </w:tabs>
        <w:autoSpaceDE w:val="0"/>
        <w:autoSpaceDN w:val="0"/>
        <w:adjustRightInd w:val="0"/>
        <w:spacing w:after="80" w:line="240" w:lineRule="auto"/>
        <w:ind w:left="709" w:right="11"/>
        <w:jc w:val="right"/>
        <w:rPr>
          <w:rFonts w:ascii="Times New Roman" w:eastAsia="Times New Roman" w:hAnsi="Times New Roman" w:cs="Times New Roman"/>
          <w:b/>
          <w:sz w:val="24"/>
          <w:szCs w:val="24"/>
          <w:lang w:eastAsia="ru-RU"/>
        </w:rPr>
      </w:pPr>
      <w:r w:rsidRPr="00D02BF0">
        <w:rPr>
          <w:rFonts w:ascii="Times New Roman" w:eastAsia="Times New Roman" w:hAnsi="Times New Roman" w:cs="Times New Roman"/>
          <w:sz w:val="24"/>
          <w:szCs w:val="24"/>
          <w:lang w:eastAsia="ru-RU"/>
        </w:rPr>
        <w:t>Отра</w:t>
      </w:r>
      <w:r w:rsidRPr="00D02BF0">
        <w:rPr>
          <w:rFonts w:ascii="Times New Roman" w:eastAsia="Times New Roman" w:hAnsi="Times New Roman" w:cs="Times New Roman"/>
          <w:spacing w:val="-2"/>
          <w:sz w:val="24"/>
          <w:szCs w:val="24"/>
          <w:lang w:eastAsia="ru-RU"/>
        </w:rPr>
        <w:t>с</w:t>
      </w:r>
      <w:r w:rsidRPr="00D02BF0">
        <w:rPr>
          <w:rFonts w:ascii="Times New Roman" w:eastAsia="Times New Roman" w:hAnsi="Times New Roman" w:cs="Times New Roman"/>
          <w:sz w:val="24"/>
          <w:szCs w:val="24"/>
          <w:lang w:eastAsia="ru-RU"/>
        </w:rPr>
        <w:t>ль</w:t>
      </w:r>
      <w:r w:rsidRPr="00D02BF0">
        <w:rPr>
          <w:rFonts w:ascii="Times New Roman" w:eastAsia="Times New Roman" w:hAnsi="Times New Roman" w:cs="Times New Roman"/>
          <w:spacing w:val="1"/>
          <w:sz w:val="24"/>
          <w:szCs w:val="24"/>
          <w:lang w:eastAsia="ru-RU"/>
        </w:rPr>
        <w:t xml:space="preserve"> на</w:t>
      </w:r>
      <w:r w:rsidRPr="00D02BF0">
        <w:rPr>
          <w:rFonts w:ascii="Times New Roman" w:eastAsia="Times New Roman" w:hAnsi="Times New Roman" w:cs="Times New Roman"/>
          <w:spacing w:val="-5"/>
          <w:sz w:val="24"/>
          <w:szCs w:val="24"/>
          <w:lang w:eastAsia="ru-RU"/>
        </w:rPr>
        <w:t>у</w:t>
      </w:r>
      <w:r w:rsidRPr="00D02BF0">
        <w:rPr>
          <w:rFonts w:ascii="Times New Roman" w:eastAsia="Times New Roman" w:hAnsi="Times New Roman" w:cs="Times New Roman"/>
          <w:sz w:val="24"/>
          <w:szCs w:val="24"/>
          <w:lang w:eastAsia="ru-RU"/>
        </w:rPr>
        <w:t>к</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z w:val="24"/>
          <w:szCs w:val="24"/>
          <w:lang w:eastAsia="ru-RU"/>
        </w:rPr>
        <w:t>и</w:t>
      </w:r>
      <w:r w:rsidRPr="00D02BF0">
        <w:rPr>
          <w:rFonts w:ascii="Times New Roman" w:eastAsia="Times New Roman" w:hAnsi="Times New Roman" w:cs="Times New Roman"/>
          <w:spacing w:val="1"/>
          <w:sz w:val="24"/>
          <w:szCs w:val="24"/>
          <w:lang w:eastAsia="ru-RU"/>
        </w:rPr>
        <w:t xml:space="preserve"> </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pacing w:val="1"/>
          <w:sz w:val="24"/>
          <w:szCs w:val="24"/>
          <w:lang w:eastAsia="ru-RU"/>
        </w:rPr>
        <w:t>п</w:t>
      </w:r>
      <w:r w:rsidRPr="00D02BF0">
        <w:rPr>
          <w:rFonts w:ascii="Times New Roman" w:eastAsia="Times New Roman" w:hAnsi="Times New Roman" w:cs="Times New Roman"/>
          <w:spacing w:val="-1"/>
          <w:sz w:val="24"/>
          <w:szCs w:val="24"/>
          <w:lang w:eastAsia="ru-RU"/>
        </w:rPr>
        <w:t>е</w:t>
      </w:r>
      <w:r w:rsidRPr="00D02BF0">
        <w:rPr>
          <w:rFonts w:ascii="Times New Roman" w:eastAsia="Times New Roman" w:hAnsi="Times New Roman" w:cs="Times New Roman"/>
          <w:spacing w:val="1"/>
          <w:sz w:val="24"/>
          <w:szCs w:val="24"/>
          <w:lang w:eastAsia="ru-RU"/>
        </w:rPr>
        <w:t>ци</w:t>
      </w:r>
      <w:r w:rsidRPr="00D02BF0">
        <w:rPr>
          <w:rFonts w:ascii="Times New Roman" w:eastAsia="Times New Roman" w:hAnsi="Times New Roman" w:cs="Times New Roman"/>
          <w:spacing w:val="-1"/>
          <w:sz w:val="24"/>
          <w:szCs w:val="24"/>
          <w:lang w:eastAsia="ru-RU"/>
        </w:rPr>
        <w:t>а</w:t>
      </w:r>
      <w:r w:rsidRPr="00D02BF0">
        <w:rPr>
          <w:rFonts w:ascii="Times New Roman" w:eastAsia="Times New Roman" w:hAnsi="Times New Roman" w:cs="Times New Roman"/>
          <w:sz w:val="24"/>
          <w:szCs w:val="24"/>
          <w:lang w:eastAsia="ru-RU"/>
        </w:rPr>
        <w:t>л</w:t>
      </w:r>
      <w:r w:rsidRPr="00D02BF0">
        <w:rPr>
          <w:rFonts w:ascii="Times New Roman" w:eastAsia="Times New Roman" w:hAnsi="Times New Roman" w:cs="Times New Roman"/>
          <w:spacing w:val="1"/>
          <w:sz w:val="24"/>
          <w:szCs w:val="24"/>
          <w:lang w:eastAsia="ru-RU"/>
        </w:rPr>
        <w:t>ьн</w:t>
      </w:r>
      <w:r w:rsidRPr="00D02BF0">
        <w:rPr>
          <w:rFonts w:ascii="Times New Roman" w:eastAsia="Times New Roman" w:hAnsi="Times New Roman" w:cs="Times New Roman"/>
          <w:sz w:val="24"/>
          <w:szCs w:val="24"/>
          <w:lang w:eastAsia="ru-RU"/>
        </w:rPr>
        <w:t>о</w:t>
      </w:r>
      <w:r w:rsidRPr="00D02BF0">
        <w:rPr>
          <w:rFonts w:ascii="Times New Roman" w:eastAsia="Times New Roman" w:hAnsi="Times New Roman" w:cs="Times New Roman"/>
          <w:spacing w:val="-1"/>
          <w:sz w:val="24"/>
          <w:szCs w:val="24"/>
          <w:lang w:eastAsia="ru-RU"/>
        </w:rPr>
        <w:t>с</w:t>
      </w:r>
      <w:r w:rsidRPr="00D02BF0">
        <w:rPr>
          <w:rFonts w:ascii="Times New Roman" w:eastAsia="Times New Roman" w:hAnsi="Times New Roman" w:cs="Times New Roman"/>
          <w:sz w:val="24"/>
          <w:szCs w:val="24"/>
          <w:lang w:eastAsia="ru-RU"/>
        </w:rPr>
        <w:t>т</w:t>
      </w:r>
      <w:r w:rsidRPr="00D02BF0">
        <w:rPr>
          <w:rFonts w:ascii="Times New Roman" w:eastAsia="Times New Roman" w:hAnsi="Times New Roman" w:cs="Times New Roman"/>
          <w:spacing w:val="1"/>
          <w:sz w:val="24"/>
          <w:szCs w:val="24"/>
          <w:lang w:eastAsia="ru-RU"/>
        </w:rPr>
        <w:t>ь (в соответствии с ВАК)</w:t>
      </w:r>
    </w:p>
    <w:p w:rsidR="00D02BF0" w:rsidRPr="00D02BF0" w:rsidRDefault="00D02BF0" w:rsidP="00D02BF0">
      <w:pPr>
        <w:spacing w:after="0" w:line="240" w:lineRule="auto"/>
        <w:jc w:val="right"/>
        <w:rPr>
          <w:rFonts w:ascii="Times New Roman" w:eastAsia="Times New Roman" w:hAnsi="Times New Roman" w:cs="Times New Roman"/>
          <w:sz w:val="24"/>
          <w:szCs w:val="24"/>
          <w:lang w:eastAsia="ru-RU"/>
        </w:rPr>
      </w:pPr>
      <w:r w:rsidRPr="00D02BF0">
        <w:rPr>
          <w:rFonts w:ascii="Times New Roman" w:eastAsia="Times New Roman" w:hAnsi="Times New Roman" w:cs="Times New Roman"/>
          <w:b/>
          <w:sz w:val="24"/>
          <w:szCs w:val="24"/>
          <w:lang w:eastAsia="ru-RU"/>
        </w:rPr>
        <w:t>В. В. Афанасьев</w:t>
      </w:r>
      <w:r w:rsidRPr="00D02BF0">
        <w:rPr>
          <w:rFonts w:ascii="Times New Roman" w:eastAsia="Times New Roman" w:hAnsi="Times New Roman" w:cs="Times New Roman"/>
          <w:b/>
          <w:sz w:val="24"/>
          <w:szCs w:val="24"/>
          <w:vertAlign w:val="superscript"/>
          <w:lang w:eastAsia="ru-RU"/>
        </w:rPr>
        <w:t>1</w:t>
      </w:r>
      <w:r w:rsidRPr="00D02BF0">
        <w:rPr>
          <w:rFonts w:ascii="Times New Roman" w:eastAsia="Times New Roman" w:hAnsi="Times New Roman" w:cs="Times New Roman"/>
          <w:b/>
          <w:sz w:val="24"/>
          <w:szCs w:val="24"/>
          <w:lang w:eastAsia="ru-RU"/>
        </w:rPr>
        <w:t>, М. А. Суворова</w:t>
      </w:r>
      <w:r w:rsidRPr="00D02BF0">
        <w:rPr>
          <w:rFonts w:ascii="Times New Roman" w:eastAsia="Times New Roman" w:hAnsi="Times New Roman" w:cs="Times New Roman"/>
          <w:b/>
          <w:sz w:val="24"/>
          <w:szCs w:val="24"/>
          <w:vertAlign w:val="superscript"/>
          <w:lang w:eastAsia="ru-RU"/>
        </w:rPr>
        <w:t>2</w:t>
      </w:r>
      <w:r w:rsidRPr="00D02BF0">
        <w:rPr>
          <w:rFonts w:ascii="Times New Roman" w:eastAsia="Times New Roman" w:hAnsi="Times New Roman" w:cs="Times New Roman"/>
          <w:sz w:val="24"/>
          <w:szCs w:val="24"/>
          <w:vertAlign w:val="superscript"/>
          <w:lang w:eastAsia="ru-RU"/>
        </w:rPr>
        <w:footnoteReference w:id="1"/>
      </w:r>
    </w:p>
    <w:p w:rsidR="00D02BF0" w:rsidRPr="00D02BF0" w:rsidRDefault="00D02BF0" w:rsidP="00D02BF0">
      <w:pPr>
        <w:spacing w:after="0" w:line="240" w:lineRule="auto"/>
        <w:jc w:val="right"/>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vertAlign w:val="superscript"/>
          <w:lang w:eastAsia="ru-RU"/>
        </w:rPr>
        <w:t>1 </w:t>
      </w:r>
      <w:r w:rsidRPr="00D02BF0">
        <w:rPr>
          <w:rFonts w:ascii="Times New Roman" w:eastAsia="Times New Roman" w:hAnsi="Times New Roman" w:cs="Times New Roman"/>
          <w:sz w:val="24"/>
          <w:szCs w:val="24"/>
          <w:lang w:eastAsia="ru-RU"/>
        </w:rPr>
        <w:t>Ярославский государственный университет им. П. Г. Демидова</w:t>
      </w:r>
    </w:p>
    <w:p w:rsidR="00D02BF0" w:rsidRPr="00D02BF0" w:rsidRDefault="00D02BF0" w:rsidP="00D02BF0">
      <w:pPr>
        <w:spacing w:after="0" w:line="240" w:lineRule="auto"/>
        <w:jc w:val="right"/>
        <w:rPr>
          <w:rFonts w:ascii="Times New Roman" w:eastAsia="Times New Roman" w:hAnsi="Times New Roman" w:cs="Times New Roman"/>
          <w:i/>
          <w:sz w:val="24"/>
          <w:szCs w:val="24"/>
          <w:lang w:eastAsia="ru-RU"/>
        </w:rPr>
      </w:pPr>
      <w:r w:rsidRPr="00D02BF0">
        <w:rPr>
          <w:rFonts w:ascii="Times New Roman" w:eastAsia="Times New Roman" w:hAnsi="Times New Roman" w:cs="Times New Roman"/>
          <w:i/>
          <w:sz w:val="24"/>
          <w:szCs w:val="24"/>
          <w:lang w:val="en-US" w:eastAsia="ru-RU"/>
        </w:rPr>
        <w:t>v</w:t>
      </w:r>
      <w:r w:rsidRPr="00D02BF0">
        <w:rPr>
          <w:rFonts w:ascii="Times New Roman" w:eastAsia="Times New Roman" w:hAnsi="Times New Roman" w:cs="Times New Roman"/>
          <w:i/>
          <w:sz w:val="24"/>
          <w:szCs w:val="24"/>
          <w:lang w:eastAsia="ru-RU"/>
        </w:rPr>
        <w:t>.</w:t>
      </w:r>
      <w:proofErr w:type="spellStart"/>
      <w:r w:rsidRPr="00D02BF0">
        <w:rPr>
          <w:rFonts w:ascii="Times New Roman" w:eastAsia="Times New Roman" w:hAnsi="Times New Roman" w:cs="Times New Roman"/>
          <w:i/>
          <w:sz w:val="24"/>
          <w:szCs w:val="24"/>
          <w:lang w:val="en-US" w:eastAsia="ru-RU"/>
        </w:rPr>
        <w:t>afanasyv</w:t>
      </w:r>
      <w:proofErr w:type="spellEnd"/>
      <w:r w:rsidRPr="00D02BF0">
        <w:rPr>
          <w:rFonts w:ascii="Times New Roman" w:eastAsia="Times New Roman" w:hAnsi="Times New Roman" w:cs="Times New Roman"/>
          <w:i/>
          <w:sz w:val="24"/>
          <w:szCs w:val="24"/>
          <w:lang w:eastAsia="ru-RU"/>
        </w:rPr>
        <w:t>@</w:t>
      </w:r>
      <w:r w:rsidRPr="00D02BF0">
        <w:rPr>
          <w:rFonts w:ascii="Times New Roman" w:eastAsia="Times New Roman" w:hAnsi="Times New Roman" w:cs="Times New Roman"/>
          <w:i/>
          <w:sz w:val="24"/>
          <w:szCs w:val="24"/>
          <w:lang w:val="en-US" w:eastAsia="ru-RU"/>
        </w:rPr>
        <w:t>mail</w:t>
      </w:r>
      <w:r w:rsidRPr="00D02BF0">
        <w:rPr>
          <w:rFonts w:ascii="Times New Roman" w:eastAsia="Times New Roman" w:hAnsi="Times New Roman" w:cs="Times New Roman"/>
          <w:i/>
          <w:sz w:val="24"/>
          <w:szCs w:val="24"/>
          <w:lang w:eastAsia="ru-RU"/>
        </w:rPr>
        <w:t>.</w:t>
      </w:r>
      <w:proofErr w:type="spellStart"/>
      <w:r w:rsidRPr="00D02BF0">
        <w:rPr>
          <w:rFonts w:ascii="Times New Roman" w:eastAsia="Times New Roman" w:hAnsi="Times New Roman" w:cs="Times New Roman"/>
          <w:i/>
          <w:sz w:val="24"/>
          <w:szCs w:val="24"/>
          <w:lang w:val="en-US" w:eastAsia="ru-RU"/>
        </w:rPr>
        <w:t>ru</w:t>
      </w:r>
      <w:proofErr w:type="spellEnd"/>
    </w:p>
    <w:p w:rsidR="00D02BF0" w:rsidRPr="00D02BF0" w:rsidRDefault="00D02BF0" w:rsidP="00D02BF0">
      <w:pPr>
        <w:spacing w:after="0" w:line="240" w:lineRule="auto"/>
        <w:jc w:val="right"/>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vertAlign w:val="superscript"/>
          <w:lang w:eastAsia="ru-RU"/>
        </w:rPr>
        <w:t>2 </w:t>
      </w:r>
      <w:r w:rsidRPr="00D02BF0">
        <w:rPr>
          <w:rFonts w:ascii="Times New Roman" w:eastAsia="Times New Roman" w:hAnsi="Times New Roman" w:cs="Times New Roman"/>
          <w:sz w:val="24"/>
          <w:szCs w:val="24"/>
          <w:lang w:eastAsia="ru-RU"/>
        </w:rPr>
        <w:t xml:space="preserve">Ярославский государственный педагогический университет </w:t>
      </w:r>
      <w:r w:rsidRPr="00D02BF0">
        <w:rPr>
          <w:rFonts w:ascii="Times New Roman" w:eastAsia="Times New Roman" w:hAnsi="Times New Roman" w:cs="Times New Roman"/>
          <w:sz w:val="24"/>
          <w:szCs w:val="24"/>
          <w:lang w:eastAsia="ru-RU"/>
        </w:rPr>
        <w:br/>
        <w:t>им. К.Д. Ушинского</w:t>
      </w:r>
    </w:p>
    <w:p w:rsidR="00D02BF0" w:rsidRPr="00D02BF0" w:rsidRDefault="00D02BF0" w:rsidP="00D02BF0">
      <w:pPr>
        <w:spacing w:after="0" w:line="240" w:lineRule="auto"/>
        <w:jc w:val="right"/>
        <w:rPr>
          <w:rFonts w:ascii="Times New Roman" w:eastAsia="Times New Roman" w:hAnsi="Times New Roman" w:cs="Times New Roman"/>
          <w:i/>
          <w:sz w:val="24"/>
          <w:szCs w:val="24"/>
          <w:lang w:eastAsia="ru-RU"/>
        </w:rPr>
      </w:pPr>
      <w:hyperlink r:id="rId13" w:history="1">
        <w:r w:rsidRPr="00D02BF0">
          <w:rPr>
            <w:rFonts w:ascii="Times New Roman" w:eastAsia="Times New Roman" w:hAnsi="Times New Roman" w:cs="Times New Roman"/>
            <w:i/>
            <w:sz w:val="24"/>
            <w:szCs w:val="24"/>
            <w:lang w:eastAsia="ru-RU"/>
          </w:rPr>
          <w:t>m.suvorova@yspu.org</w:t>
        </w:r>
      </w:hyperlink>
    </w:p>
    <w:p w:rsidR="00D02BF0" w:rsidRPr="00D02BF0" w:rsidRDefault="00D02BF0" w:rsidP="00D02BF0">
      <w:pPr>
        <w:spacing w:after="0" w:line="240" w:lineRule="auto"/>
        <w:jc w:val="right"/>
        <w:rPr>
          <w:rFonts w:ascii="Times New Roman" w:eastAsia="Times New Roman" w:hAnsi="Times New Roman" w:cs="Times New Roman"/>
          <w:sz w:val="24"/>
          <w:szCs w:val="24"/>
          <w:lang w:eastAsia="ru-RU"/>
        </w:rPr>
      </w:pPr>
    </w:p>
    <w:p w:rsidR="00D02BF0" w:rsidRPr="00D02BF0" w:rsidRDefault="00D02BF0" w:rsidP="00D02BF0">
      <w:pPr>
        <w:spacing w:after="0" w:line="240" w:lineRule="auto"/>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УДК 519.65</w:t>
      </w:r>
    </w:p>
    <w:p w:rsidR="00D02BF0" w:rsidRPr="00D02BF0" w:rsidRDefault="00D02BF0" w:rsidP="00D02BF0">
      <w:pPr>
        <w:spacing w:after="0" w:line="240" w:lineRule="auto"/>
        <w:jc w:val="center"/>
        <w:outlineLvl w:val="1"/>
        <w:rPr>
          <w:rFonts w:ascii="Times New Roman" w:eastAsia="Times New Roman" w:hAnsi="Times New Roman" w:cs="Times New Roman"/>
          <w:b/>
          <w:bCs/>
          <w:sz w:val="24"/>
          <w:szCs w:val="24"/>
          <w:lang w:eastAsia="ru-RU"/>
        </w:rPr>
      </w:pPr>
      <w:bookmarkStart w:id="1" w:name="_Toc477860184"/>
      <w:r w:rsidRPr="00D02BF0">
        <w:rPr>
          <w:rFonts w:ascii="Times New Roman" w:eastAsia="Times New Roman" w:hAnsi="Times New Roman" w:cs="Times New Roman"/>
          <w:b/>
          <w:bCs/>
          <w:sz w:val="24"/>
          <w:szCs w:val="24"/>
          <w:lang w:eastAsia="ru-RU"/>
        </w:rPr>
        <w:t>ВЕРОЯТНОСТЬ НА ЗАДАЧАХ</w:t>
      </w:r>
    </w:p>
    <w:p w:rsidR="00D02BF0" w:rsidRPr="00D02BF0" w:rsidRDefault="00D02BF0" w:rsidP="00D02BF0">
      <w:pPr>
        <w:spacing w:after="0" w:line="240" w:lineRule="auto"/>
        <w:jc w:val="center"/>
        <w:outlineLvl w:val="1"/>
        <w:rPr>
          <w:rFonts w:ascii="Times New Roman" w:eastAsia="Times New Roman" w:hAnsi="Times New Roman" w:cs="Times New Roman"/>
          <w:b/>
          <w:bCs/>
          <w:sz w:val="24"/>
          <w:szCs w:val="24"/>
          <w:lang w:eastAsia="ru-RU"/>
        </w:rPr>
      </w:pPr>
      <w:r w:rsidRPr="00D02BF0">
        <w:rPr>
          <w:rFonts w:ascii="Times New Roman" w:eastAsia="Times New Roman" w:hAnsi="Times New Roman" w:cs="Times New Roman"/>
          <w:b/>
          <w:bCs/>
          <w:sz w:val="24"/>
          <w:szCs w:val="24"/>
          <w:lang w:eastAsia="ru-RU"/>
        </w:rPr>
        <w:t>С «НЕСИММЕТРИЧНЫМИ» МОНЕТАМИ</w:t>
      </w:r>
      <w:bookmarkEnd w:id="1"/>
    </w:p>
    <w:p w:rsidR="00D02BF0" w:rsidRPr="00D02BF0" w:rsidRDefault="00D02BF0" w:rsidP="00D02BF0">
      <w:pPr>
        <w:spacing w:before="100" w:after="0" w:line="240" w:lineRule="auto"/>
        <w:ind w:firstLine="851"/>
        <w:jc w:val="both"/>
        <w:rPr>
          <w:rFonts w:ascii="Times New Roman" w:eastAsia="Times New Roman" w:hAnsi="Times New Roman" w:cs="Times New Roman"/>
          <w:i/>
          <w:sz w:val="24"/>
          <w:szCs w:val="24"/>
          <w:shd w:val="clear" w:color="auto" w:fill="FFFFFF"/>
          <w:lang w:eastAsia="ru-RU"/>
        </w:rPr>
      </w:pPr>
      <w:r w:rsidRPr="00D02BF0">
        <w:rPr>
          <w:rFonts w:ascii="Times New Roman" w:eastAsia="Times New Roman" w:hAnsi="Times New Roman" w:cs="Times New Roman"/>
          <w:i/>
          <w:sz w:val="24"/>
          <w:szCs w:val="24"/>
          <w:shd w:val="clear" w:color="auto" w:fill="FFFFFF"/>
          <w:lang w:eastAsia="ru-RU"/>
        </w:rPr>
        <w:t xml:space="preserve">В статье рассматриваются примеры задач с вероятностными играми, объектом в которых выступает «несимметричная» монета. Для определения оптимальных стратегий в играх используются основные характеристики дискретных случайных величин. Для наглядной оценки выигрышной стратегии используется моделирование методом Монте-Карло. </w:t>
      </w:r>
    </w:p>
    <w:p w:rsidR="00D02BF0" w:rsidRPr="00D02BF0" w:rsidRDefault="00D02BF0" w:rsidP="00D02BF0">
      <w:pPr>
        <w:spacing w:after="0" w:line="240" w:lineRule="auto"/>
        <w:ind w:firstLine="851"/>
        <w:jc w:val="both"/>
        <w:rPr>
          <w:rFonts w:ascii="Times New Roman" w:eastAsia="Times New Roman" w:hAnsi="Times New Roman" w:cs="Times New Roman"/>
          <w:i/>
          <w:sz w:val="24"/>
          <w:szCs w:val="24"/>
          <w:lang w:eastAsia="ru-RU"/>
        </w:rPr>
      </w:pPr>
      <w:r w:rsidRPr="00D02BF0">
        <w:rPr>
          <w:rFonts w:ascii="Times New Roman" w:eastAsia="Times New Roman" w:hAnsi="Times New Roman" w:cs="Times New Roman"/>
          <w:b/>
          <w:i/>
          <w:sz w:val="24"/>
          <w:szCs w:val="24"/>
          <w:lang w:eastAsia="ru-RU"/>
        </w:rPr>
        <w:t>Ключевые слова</w:t>
      </w:r>
      <w:r w:rsidRPr="00D02BF0">
        <w:rPr>
          <w:rFonts w:ascii="Times New Roman" w:eastAsia="Times New Roman" w:hAnsi="Times New Roman" w:cs="Times New Roman"/>
          <w:i/>
          <w:sz w:val="24"/>
          <w:szCs w:val="24"/>
          <w:lang w:eastAsia="ru-RU"/>
        </w:rPr>
        <w:t>: вероятность; вероятностные игры; «несимметричная» монета; метод Монте-Карло.</w:t>
      </w:r>
    </w:p>
    <w:p w:rsidR="00D02BF0" w:rsidRPr="00D02BF0" w:rsidRDefault="00D02BF0" w:rsidP="00D02BF0">
      <w:pPr>
        <w:spacing w:after="0" w:line="240" w:lineRule="auto"/>
        <w:jc w:val="right"/>
        <w:rPr>
          <w:rFonts w:ascii="Times New Roman" w:eastAsia="Times New Roman" w:hAnsi="Times New Roman" w:cs="Times New Roman"/>
          <w:sz w:val="24"/>
          <w:szCs w:val="24"/>
          <w:lang w:eastAsia="ru-RU"/>
        </w:rPr>
      </w:pPr>
    </w:p>
    <w:p w:rsidR="00D02BF0" w:rsidRPr="00D02BF0" w:rsidRDefault="00D02BF0" w:rsidP="00D02BF0">
      <w:pPr>
        <w:spacing w:after="0" w:line="240" w:lineRule="auto"/>
        <w:jc w:val="right"/>
        <w:rPr>
          <w:rFonts w:ascii="Times New Roman" w:eastAsia="Times New Roman" w:hAnsi="Times New Roman" w:cs="Times New Roman"/>
          <w:b/>
          <w:sz w:val="24"/>
          <w:szCs w:val="24"/>
          <w:vertAlign w:val="superscript"/>
          <w:lang w:val="en-US" w:eastAsia="ru-RU"/>
        </w:rPr>
      </w:pPr>
      <w:r w:rsidRPr="00D02BF0">
        <w:rPr>
          <w:rFonts w:ascii="Times New Roman" w:eastAsia="Times New Roman" w:hAnsi="Times New Roman" w:cs="Times New Roman"/>
          <w:b/>
          <w:sz w:val="24"/>
          <w:szCs w:val="24"/>
          <w:lang w:val="en-US" w:eastAsia="ru-RU"/>
        </w:rPr>
        <w:t>V. V. Afanasiev</w:t>
      </w:r>
      <w:r w:rsidRPr="00D02BF0">
        <w:rPr>
          <w:rFonts w:ascii="Times New Roman" w:eastAsia="Times New Roman" w:hAnsi="Times New Roman" w:cs="Times New Roman"/>
          <w:b/>
          <w:sz w:val="24"/>
          <w:szCs w:val="24"/>
          <w:vertAlign w:val="superscript"/>
          <w:lang w:val="en-US" w:eastAsia="ru-RU"/>
        </w:rPr>
        <w:t>1</w:t>
      </w:r>
      <w:r w:rsidRPr="00D02BF0">
        <w:rPr>
          <w:rFonts w:ascii="Times New Roman" w:eastAsia="Times New Roman" w:hAnsi="Times New Roman" w:cs="Times New Roman"/>
          <w:b/>
          <w:sz w:val="24"/>
          <w:szCs w:val="24"/>
          <w:lang w:val="en-US" w:eastAsia="ru-RU"/>
        </w:rPr>
        <w:t>, M. A. Suvorova</w:t>
      </w:r>
      <w:r w:rsidRPr="00D02BF0">
        <w:rPr>
          <w:rFonts w:ascii="Times New Roman" w:eastAsia="Times New Roman" w:hAnsi="Times New Roman" w:cs="Times New Roman"/>
          <w:b/>
          <w:sz w:val="24"/>
          <w:szCs w:val="24"/>
          <w:vertAlign w:val="superscript"/>
          <w:lang w:val="en-US" w:eastAsia="ru-RU"/>
        </w:rPr>
        <w:t>2</w:t>
      </w:r>
    </w:p>
    <w:p w:rsidR="00D02BF0" w:rsidRPr="00D02BF0" w:rsidRDefault="00D02BF0" w:rsidP="00D02BF0">
      <w:pPr>
        <w:spacing w:after="0" w:line="240" w:lineRule="auto"/>
        <w:jc w:val="right"/>
        <w:rPr>
          <w:rFonts w:ascii="Times New Roman" w:eastAsia="Times New Roman" w:hAnsi="Times New Roman" w:cs="Times New Roman"/>
          <w:sz w:val="24"/>
          <w:szCs w:val="24"/>
          <w:lang w:val="en-US" w:eastAsia="ru-RU"/>
        </w:rPr>
      </w:pPr>
      <w:proofErr w:type="gramStart"/>
      <w:r w:rsidRPr="00D02BF0">
        <w:rPr>
          <w:rFonts w:ascii="Times New Roman" w:eastAsia="Times New Roman" w:hAnsi="Times New Roman" w:cs="Times New Roman"/>
          <w:sz w:val="24"/>
          <w:szCs w:val="24"/>
          <w:vertAlign w:val="superscript"/>
          <w:lang w:val="en-US" w:eastAsia="ru-RU"/>
        </w:rPr>
        <w:t>1</w:t>
      </w:r>
      <w:proofErr w:type="gramEnd"/>
      <w:r w:rsidRPr="00D02BF0">
        <w:rPr>
          <w:rFonts w:ascii="Times New Roman" w:eastAsia="Times New Roman" w:hAnsi="Times New Roman" w:cs="Times New Roman"/>
          <w:sz w:val="24"/>
          <w:szCs w:val="24"/>
          <w:vertAlign w:val="superscript"/>
          <w:lang w:val="en-US" w:eastAsia="ru-RU"/>
        </w:rPr>
        <w:t> </w:t>
      </w:r>
      <w:r w:rsidRPr="00D02BF0">
        <w:rPr>
          <w:rFonts w:ascii="Times New Roman" w:eastAsia="Times New Roman" w:hAnsi="Times New Roman" w:cs="Times New Roman"/>
          <w:sz w:val="24"/>
          <w:szCs w:val="24"/>
          <w:lang w:val="en-US" w:eastAsia="ru-RU"/>
        </w:rPr>
        <w:t xml:space="preserve">Yaroslavl State University </w:t>
      </w:r>
    </w:p>
    <w:p w:rsidR="00D02BF0" w:rsidRPr="00D02BF0" w:rsidRDefault="00D02BF0" w:rsidP="00D02BF0">
      <w:pPr>
        <w:spacing w:after="0" w:line="240" w:lineRule="auto"/>
        <w:jc w:val="right"/>
        <w:rPr>
          <w:rFonts w:ascii="Times New Roman" w:eastAsia="Times New Roman" w:hAnsi="Times New Roman" w:cs="Times New Roman"/>
          <w:sz w:val="24"/>
          <w:szCs w:val="24"/>
          <w:lang w:val="en-US" w:eastAsia="ru-RU"/>
        </w:rPr>
      </w:pPr>
      <w:proofErr w:type="gramStart"/>
      <w:r w:rsidRPr="00D02BF0">
        <w:rPr>
          <w:rFonts w:ascii="Times New Roman" w:eastAsia="Times New Roman" w:hAnsi="Times New Roman" w:cs="Times New Roman"/>
          <w:sz w:val="24"/>
          <w:szCs w:val="24"/>
          <w:vertAlign w:val="superscript"/>
          <w:lang w:val="en-US" w:eastAsia="ru-RU"/>
        </w:rPr>
        <w:t>2</w:t>
      </w:r>
      <w:proofErr w:type="gramEnd"/>
      <w:r w:rsidRPr="00D02BF0">
        <w:rPr>
          <w:rFonts w:ascii="Times New Roman" w:eastAsia="Times New Roman" w:hAnsi="Times New Roman" w:cs="Times New Roman"/>
          <w:sz w:val="24"/>
          <w:szCs w:val="24"/>
          <w:vertAlign w:val="superscript"/>
          <w:lang w:val="en-US" w:eastAsia="ru-RU"/>
        </w:rPr>
        <w:t> </w:t>
      </w:r>
      <w:r w:rsidRPr="00D02BF0">
        <w:rPr>
          <w:rFonts w:ascii="Times New Roman" w:eastAsia="Times New Roman" w:hAnsi="Times New Roman" w:cs="Times New Roman"/>
          <w:sz w:val="24"/>
          <w:szCs w:val="24"/>
          <w:lang w:val="en-US" w:eastAsia="ru-RU"/>
        </w:rPr>
        <w:t xml:space="preserve">Yaroslavl State Pedagogical University named after K.D. </w:t>
      </w:r>
      <w:proofErr w:type="spellStart"/>
      <w:r w:rsidRPr="00D02BF0">
        <w:rPr>
          <w:rFonts w:ascii="Times New Roman" w:eastAsia="Times New Roman" w:hAnsi="Times New Roman" w:cs="Times New Roman"/>
          <w:sz w:val="24"/>
          <w:szCs w:val="24"/>
          <w:lang w:val="en-US" w:eastAsia="ru-RU"/>
        </w:rPr>
        <w:t>Ushinsky</w:t>
      </w:r>
      <w:proofErr w:type="spellEnd"/>
    </w:p>
    <w:p w:rsidR="00D02BF0" w:rsidRPr="00D02BF0" w:rsidRDefault="00D02BF0" w:rsidP="00D02BF0">
      <w:pPr>
        <w:spacing w:after="0" w:line="240" w:lineRule="auto"/>
        <w:jc w:val="right"/>
        <w:rPr>
          <w:rFonts w:ascii="Times New Roman" w:eastAsia="Times New Roman" w:hAnsi="Times New Roman" w:cs="Times New Roman"/>
          <w:sz w:val="24"/>
          <w:szCs w:val="24"/>
          <w:lang w:val="en-US" w:eastAsia="ru-RU"/>
        </w:rPr>
      </w:pPr>
    </w:p>
    <w:p w:rsidR="00D02BF0" w:rsidRPr="00D02BF0" w:rsidRDefault="00D02BF0" w:rsidP="00D02BF0">
      <w:pPr>
        <w:spacing w:after="0" w:line="240" w:lineRule="auto"/>
        <w:jc w:val="center"/>
        <w:rPr>
          <w:rFonts w:ascii="Times New Roman" w:eastAsia="Times New Roman" w:hAnsi="Times New Roman" w:cs="Times New Roman"/>
          <w:b/>
          <w:sz w:val="24"/>
          <w:szCs w:val="24"/>
          <w:lang w:val="en-US" w:eastAsia="ru-RU"/>
        </w:rPr>
      </w:pPr>
      <w:r w:rsidRPr="00D02BF0">
        <w:rPr>
          <w:rFonts w:ascii="Times New Roman" w:eastAsia="Times New Roman" w:hAnsi="Times New Roman" w:cs="Times New Roman"/>
          <w:b/>
          <w:sz w:val="24"/>
          <w:szCs w:val="24"/>
          <w:lang w:val="en-US" w:eastAsia="ru-RU"/>
        </w:rPr>
        <w:t xml:space="preserve">THE PROBABILITY OF THE PROBLEMS </w:t>
      </w:r>
      <w:r w:rsidRPr="00D02BF0">
        <w:rPr>
          <w:rFonts w:ascii="Times New Roman" w:eastAsia="Times New Roman" w:hAnsi="Times New Roman" w:cs="Times New Roman"/>
          <w:b/>
          <w:sz w:val="24"/>
          <w:szCs w:val="24"/>
          <w:lang w:val="en-US" w:eastAsia="ru-RU"/>
        </w:rPr>
        <w:br/>
        <w:t>WITH "UNBALANCED" COINS</w:t>
      </w:r>
    </w:p>
    <w:p w:rsidR="00D02BF0" w:rsidRPr="00D02BF0" w:rsidRDefault="00D02BF0" w:rsidP="00D02BF0">
      <w:pPr>
        <w:spacing w:after="0" w:line="240" w:lineRule="auto"/>
        <w:ind w:firstLine="851"/>
        <w:jc w:val="both"/>
        <w:rPr>
          <w:rFonts w:ascii="Times New Roman" w:eastAsia="Times New Roman" w:hAnsi="Times New Roman" w:cs="Times New Roman"/>
          <w:i/>
          <w:sz w:val="24"/>
          <w:szCs w:val="24"/>
          <w:lang w:val="en-US" w:eastAsia="ru-RU"/>
        </w:rPr>
      </w:pPr>
      <w:r w:rsidRPr="00D02BF0">
        <w:rPr>
          <w:rFonts w:ascii="Times New Roman" w:eastAsia="Times New Roman" w:hAnsi="Times New Roman" w:cs="Times New Roman"/>
          <w:i/>
          <w:sz w:val="24"/>
          <w:szCs w:val="24"/>
          <w:lang w:val="en-US" w:eastAsia="ru-RU"/>
        </w:rPr>
        <w:lastRenderedPageBreak/>
        <w:t>This article discusses examples of problems with probabilistic games, in which the object appears "unbalanced" coin. To determine the optimal strategies in the game uses the basic characteristics of discrete random variables. For visual evaluation of a winning strategy using Monte Carlo simulation method.</w:t>
      </w:r>
    </w:p>
    <w:p w:rsidR="00D02BF0" w:rsidRPr="00D02BF0" w:rsidRDefault="00D02BF0" w:rsidP="00D02BF0">
      <w:pPr>
        <w:spacing w:after="0" w:line="240" w:lineRule="auto"/>
        <w:ind w:firstLine="851"/>
        <w:jc w:val="both"/>
        <w:rPr>
          <w:rFonts w:ascii="Times New Roman" w:eastAsia="Times New Roman" w:hAnsi="Times New Roman" w:cs="Times New Roman"/>
          <w:i/>
          <w:sz w:val="24"/>
          <w:szCs w:val="24"/>
          <w:lang w:val="en-US" w:eastAsia="ru-RU"/>
        </w:rPr>
      </w:pPr>
      <w:r w:rsidRPr="00D02BF0">
        <w:rPr>
          <w:rFonts w:ascii="Times New Roman" w:eastAsia="Times New Roman" w:hAnsi="Times New Roman" w:cs="Times New Roman"/>
          <w:b/>
          <w:i/>
          <w:sz w:val="24"/>
          <w:szCs w:val="24"/>
          <w:lang w:val="en-US" w:eastAsia="ru-RU"/>
        </w:rPr>
        <w:t>Keywords</w:t>
      </w:r>
      <w:r w:rsidRPr="00D02BF0">
        <w:rPr>
          <w:rFonts w:ascii="Times New Roman" w:eastAsia="Times New Roman" w:hAnsi="Times New Roman" w:cs="Times New Roman"/>
          <w:i/>
          <w:sz w:val="24"/>
          <w:szCs w:val="24"/>
          <w:lang w:val="en-US" w:eastAsia="ru-RU"/>
        </w:rPr>
        <w:t>: probability; probabilistic games; "unbalanced" coin; Monte Carlo method.</w:t>
      </w:r>
    </w:p>
    <w:p w:rsidR="00D02BF0" w:rsidRPr="00D02BF0" w:rsidRDefault="00D02BF0" w:rsidP="00D02BF0">
      <w:pPr>
        <w:spacing w:after="0" w:line="240" w:lineRule="auto"/>
        <w:ind w:firstLine="851"/>
        <w:jc w:val="both"/>
        <w:rPr>
          <w:rFonts w:ascii="Times New Roman" w:eastAsia="Times New Roman" w:hAnsi="Times New Roman" w:cs="Times New Roman"/>
          <w:i/>
          <w:sz w:val="24"/>
          <w:szCs w:val="24"/>
          <w:lang w:val="en-US" w:eastAsia="ru-RU"/>
        </w:rPr>
      </w:pPr>
    </w:p>
    <w:p w:rsidR="00D02BF0" w:rsidRPr="00D02BF0" w:rsidRDefault="00D02BF0" w:rsidP="00D02BF0">
      <w:pPr>
        <w:spacing w:after="0" w:line="240" w:lineRule="auto"/>
        <w:ind w:firstLine="851"/>
        <w:jc w:val="both"/>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ТЕКСТ СТАТЬИ.</w:t>
      </w:r>
    </w:p>
    <w:p w:rsidR="00D02BF0" w:rsidRPr="00D02BF0" w:rsidRDefault="00D02BF0" w:rsidP="00D02BF0">
      <w:pPr>
        <w:spacing w:after="0" w:line="240" w:lineRule="auto"/>
        <w:jc w:val="center"/>
        <w:rPr>
          <w:rFonts w:ascii="Times New Roman" w:eastAsia="Times New Roman" w:hAnsi="Times New Roman" w:cs="Times New Roman"/>
          <w:b/>
          <w:i/>
          <w:sz w:val="24"/>
          <w:szCs w:val="24"/>
          <w:lang w:eastAsia="ru-RU"/>
        </w:rPr>
      </w:pPr>
    </w:p>
    <w:p w:rsidR="00D02BF0" w:rsidRPr="00D02BF0" w:rsidRDefault="00D02BF0" w:rsidP="00D02BF0">
      <w:pPr>
        <w:spacing w:after="0" w:line="240" w:lineRule="auto"/>
        <w:jc w:val="center"/>
        <w:rPr>
          <w:rFonts w:ascii="Times New Roman" w:eastAsia="Times New Roman" w:hAnsi="Times New Roman" w:cs="Times New Roman"/>
          <w:b/>
          <w:sz w:val="24"/>
          <w:szCs w:val="24"/>
          <w:lang w:eastAsia="ru-RU"/>
        </w:rPr>
      </w:pPr>
      <w:r w:rsidRPr="00D02BF0">
        <w:rPr>
          <w:rFonts w:ascii="Times New Roman" w:eastAsia="Times New Roman" w:hAnsi="Times New Roman" w:cs="Times New Roman"/>
          <w:b/>
          <w:sz w:val="24"/>
          <w:szCs w:val="24"/>
          <w:lang w:eastAsia="ru-RU"/>
        </w:rPr>
        <w:t>Библиографический список</w:t>
      </w:r>
    </w:p>
    <w:p w:rsidR="00D02BF0" w:rsidRPr="00D02BF0" w:rsidRDefault="00D02BF0" w:rsidP="00D02BF0">
      <w:pPr>
        <w:numPr>
          <w:ilvl w:val="0"/>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D02BF0">
        <w:rPr>
          <w:rFonts w:ascii="Times New Roman" w:eastAsia="Times New Roman" w:hAnsi="Times New Roman" w:cs="Times New Roman"/>
          <w:i/>
          <w:sz w:val="24"/>
          <w:szCs w:val="24"/>
        </w:rPr>
        <w:t>Афанасьев В. В.</w:t>
      </w:r>
      <w:r w:rsidRPr="00D02BF0">
        <w:rPr>
          <w:rFonts w:ascii="Times New Roman" w:eastAsia="Times New Roman" w:hAnsi="Times New Roman" w:cs="Times New Roman"/>
          <w:sz w:val="24"/>
          <w:szCs w:val="24"/>
        </w:rPr>
        <w:t xml:space="preserve"> Теория вероятностей: учеб. пособие для студентов вузов, обучающихся по специальности «Математика» / В. В. Афанасьев. – М.: </w:t>
      </w:r>
      <w:proofErr w:type="spellStart"/>
      <w:r w:rsidRPr="00D02BF0">
        <w:rPr>
          <w:rFonts w:ascii="Times New Roman" w:eastAsia="Times New Roman" w:hAnsi="Times New Roman" w:cs="Times New Roman"/>
          <w:sz w:val="24"/>
          <w:szCs w:val="24"/>
        </w:rPr>
        <w:t>Гуманитар</w:t>
      </w:r>
      <w:proofErr w:type="spellEnd"/>
      <w:r w:rsidRPr="00D02BF0">
        <w:rPr>
          <w:rFonts w:ascii="Times New Roman" w:eastAsia="Times New Roman" w:hAnsi="Times New Roman" w:cs="Times New Roman"/>
          <w:sz w:val="24"/>
          <w:szCs w:val="24"/>
        </w:rPr>
        <w:t xml:space="preserve">. изд. центр ВЛАДОС, 2007. – 350 с. </w:t>
      </w:r>
    </w:p>
    <w:p w:rsidR="00D02BF0" w:rsidRPr="00D02BF0" w:rsidRDefault="00D02BF0" w:rsidP="00D02BF0">
      <w:pPr>
        <w:numPr>
          <w:ilvl w:val="0"/>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D02BF0">
        <w:rPr>
          <w:rFonts w:ascii="Times New Roman" w:eastAsia="Times New Roman" w:hAnsi="Times New Roman" w:cs="Times New Roman"/>
          <w:i/>
          <w:sz w:val="24"/>
          <w:szCs w:val="24"/>
        </w:rPr>
        <w:t xml:space="preserve">Афанасьев В. В. </w:t>
      </w:r>
      <w:r w:rsidRPr="00D02BF0">
        <w:rPr>
          <w:rFonts w:ascii="Times New Roman" w:eastAsia="Times New Roman" w:hAnsi="Times New Roman" w:cs="Times New Roman"/>
          <w:sz w:val="24"/>
          <w:szCs w:val="24"/>
        </w:rPr>
        <w:t>Школьникам о вероятности в играх. Введение в теорию вероятностей для учащихся 8–11 классов</w:t>
      </w:r>
      <w:r w:rsidRPr="00D02BF0">
        <w:rPr>
          <w:rFonts w:ascii="Times New Roman" w:eastAsia="Times New Roman" w:hAnsi="Times New Roman" w:cs="Times New Roman"/>
          <w:i/>
          <w:sz w:val="24"/>
          <w:szCs w:val="24"/>
        </w:rPr>
        <w:t xml:space="preserve"> / </w:t>
      </w:r>
      <w:r w:rsidRPr="00D02BF0">
        <w:rPr>
          <w:rFonts w:ascii="Times New Roman" w:eastAsia="Times New Roman" w:hAnsi="Times New Roman" w:cs="Times New Roman"/>
          <w:sz w:val="24"/>
          <w:szCs w:val="24"/>
        </w:rPr>
        <w:t>В. В. Афанасьев, М. А. Суворова. – Ярославль: Академия развития, 2006. – 192 с.</w:t>
      </w:r>
    </w:p>
    <w:p w:rsidR="00D02BF0" w:rsidRPr="00D02BF0" w:rsidRDefault="00D02BF0" w:rsidP="00D02BF0">
      <w:pPr>
        <w:numPr>
          <w:ilvl w:val="0"/>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D02BF0">
        <w:rPr>
          <w:rFonts w:ascii="Times New Roman" w:eastAsia="Times New Roman" w:hAnsi="Times New Roman" w:cs="Times New Roman"/>
          <w:i/>
          <w:sz w:val="24"/>
          <w:szCs w:val="24"/>
        </w:rPr>
        <w:t>Грэхем Р.</w:t>
      </w:r>
      <w:r w:rsidRPr="00D02BF0">
        <w:rPr>
          <w:rFonts w:ascii="Times New Roman" w:eastAsia="Times New Roman" w:hAnsi="Times New Roman" w:cs="Times New Roman"/>
          <w:sz w:val="24"/>
          <w:szCs w:val="24"/>
        </w:rPr>
        <w:t xml:space="preserve"> Конкретная математика. Основание информатики / Р. Грэхем, Д. Кнут, О.  </w:t>
      </w:r>
      <w:proofErr w:type="spellStart"/>
      <w:r w:rsidRPr="00D02BF0">
        <w:rPr>
          <w:rFonts w:ascii="Times New Roman" w:eastAsia="Times New Roman" w:hAnsi="Times New Roman" w:cs="Times New Roman"/>
          <w:sz w:val="24"/>
          <w:szCs w:val="24"/>
        </w:rPr>
        <w:t>Паташник</w:t>
      </w:r>
      <w:proofErr w:type="spellEnd"/>
      <w:r w:rsidRPr="00D02BF0">
        <w:rPr>
          <w:rFonts w:ascii="Times New Roman" w:eastAsia="Times New Roman" w:hAnsi="Times New Roman" w:cs="Times New Roman"/>
          <w:sz w:val="24"/>
          <w:szCs w:val="24"/>
        </w:rPr>
        <w:t>; пер. с англ. Б. Б. </w:t>
      </w:r>
      <w:proofErr w:type="spellStart"/>
      <w:r w:rsidRPr="00D02BF0">
        <w:rPr>
          <w:rFonts w:ascii="Times New Roman" w:eastAsia="Times New Roman" w:hAnsi="Times New Roman" w:cs="Times New Roman"/>
          <w:sz w:val="24"/>
          <w:szCs w:val="24"/>
        </w:rPr>
        <w:t>Походзей</w:t>
      </w:r>
      <w:proofErr w:type="spellEnd"/>
      <w:r w:rsidRPr="00D02BF0">
        <w:rPr>
          <w:rFonts w:ascii="Times New Roman" w:eastAsia="Times New Roman" w:hAnsi="Times New Roman" w:cs="Times New Roman"/>
          <w:sz w:val="24"/>
          <w:szCs w:val="24"/>
        </w:rPr>
        <w:t>, А. Б. </w:t>
      </w:r>
      <w:proofErr w:type="spellStart"/>
      <w:r w:rsidRPr="00D02BF0">
        <w:rPr>
          <w:rFonts w:ascii="Times New Roman" w:eastAsia="Times New Roman" w:hAnsi="Times New Roman" w:cs="Times New Roman"/>
          <w:sz w:val="24"/>
          <w:szCs w:val="24"/>
        </w:rPr>
        <w:t>Ходулев</w:t>
      </w:r>
      <w:proofErr w:type="spellEnd"/>
      <w:r w:rsidRPr="00D02BF0">
        <w:rPr>
          <w:rFonts w:ascii="Times New Roman" w:eastAsia="Times New Roman" w:hAnsi="Times New Roman" w:cs="Times New Roman"/>
          <w:sz w:val="24"/>
          <w:szCs w:val="24"/>
        </w:rPr>
        <w:t>. – М.: Мир, 2009. – 703 с.</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bookmarkStart w:id="2" w:name="bookmark14"/>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b/>
          <w:bCs/>
          <w:sz w:val="24"/>
          <w:szCs w:val="24"/>
          <w:u w:val="single"/>
          <w:lang w:eastAsia="ru-RU"/>
        </w:rPr>
        <w:t>Технические требования, предъявляемые к материалам:</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1.      Текстовый редактор - </w:t>
      </w:r>
      <w:proofErr w:type="spellStart"/>
      <w:r w:rsidRPr="00D02BF0">
        <w:rPr>
          <w:rFonts w:ascii="Times New Roman" w:eastAsia="Times New Roman" w:hAnsi="Times New Roman" w:cs="Times New Roman"/>
          <w:b/>
          <w:bCs/>
          <w:sz w:val="24"/>
          <w:szCs w:val="24"/>
          <w:lang w:eastAsia="ru-RU"/>
        </w:rPr>
        <w:t>MicrosoftWord</w:t>
      </w:r>
      <w:proofErr w:type="spellEnd"/>
      <w:r w:rsidRPr="00D02BF0">
        <w:rPr>
          <w:rFonts w:ascii="Times New Roman" w:eastAsia="Times New Roman" w:hAnsi="Times New Roman" w:cs="Times New Roman"/>
          <w:sz w:val="24"/>
          <w:szCs w:val="24"/>
          <w:lang w:eastAsia="ru-RU"/>
        </w:rPr>
        <w:t> с расширением .</w:t>
      </w:r>
      <w:proofErr w:type="spellStart"/>
      <w:r w:rsidRPr="00D02BF0">
        <w:rPr>
          <w:rFonts w:ascii="Times New Roman" w:eastAsia="Times New Roman" w:hAnsi="Times New Roman" w:cs="Times New Roman"/>
          <w:b/>
          <w:bCs/>
          <w:sz w:val="24"/>
          <w:szCs w:val="24"/>
          <w:lang w:eastAsia="ru-RU"/>
        </w:rPr>
        <w:t>rtf</w:t>
      </w:r>
      <w:proofErr w:type="spellEnd"/>
      <w:r w:rsidRPr="00D02BF0">
        <w:rPr>
          <w:rFonts w:ascii="Times New Roman" w:eastAsia="Times New Roman" w:hAnsi="Times New Roman" w:cs="Times New Roman"/>
          <w:b/>
          <w:bCs/>
          <w:sz w:val="24"/>
          <w:szCs w:val="24"/>
          <w:lang w:eastAsia="ru-RU"/>
        </w:rPr>
        <w:t>.</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2.      Формат – </w:t>
      </w:r>
      <w:r w:rsidRPr="00D02BF0">
        <w:rPr>
          <w:rFonts w:ascii="Times New Roman" w:eastAsia="Times New Roman" w:hAnsi="Times New Roman" w:cs="Times New Roman"/>
          <w:b/>
          <w:bCs/>
          <w:sz w:val="24"/>
          <w:szCs w:val="24"/>
          <w:lang w:eastAsia="ru-RU"/>
        </w:rPr>
        <w:t>А4</w:t>
      </w:r>
      <w:r w:rsidRPr="00D02BF0">
        <w:rPr>
          <w:rFonts w:ascii="Times New Roman" w:eastAsia="Times New Roman" w:hAnsi="Times New Roman" w:cs="Times New Roman"/>
          <w:sz w:val="24"/>
          <w:szCs w:val="24"/>
          <w:lang w:eastAsia="ru-RU"/>
        </w:rPr>
        <w:t>.</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3.      Поля</w:t>
      </w:r>
      <w:r w:rsidRPr="00D02BF0">
        <w:rPr>
          <w:rFonts w:ascii="Times New Roman" w:eastAsia="Times New Roman" w:hAnsi="Times New Roman" w:cs="Times New Roman"/>
          <w:b/>
          <w:bCs/>
          <w:sz w:val="24"/>
          <w:szCs w:val="24"/>
          <w:lang w:eastAsia="ru-RU"/>
        </w:rPr>
        <w:t>– 2 см</w:t>
      </w:r>
      <w:r w:rsidRPr="00D02BF0">
        <w:rPr>
          <w:rFonts w:ascii="Times New Roman" w:eastAsia="Times New Roman" w:hAnsi="Times New Roman" w:cs="Times New Roman"/>
          <w:sz w:val="24"/>
          <w:szCs w:val="24"/>
          <w:lang w:eastAsia="ru-RU"/>
        </w:rPr>
        <w:t> со всех сторон.</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4.      Гарнитура - </w:t>
      </w:r>
      <w:proofErr w:type="spellStart"/>
      <w:r w:rsidRPr="00D02BF0">
        <w:rPr>
          <w:rFonts w:ascii="Times New Roman" w:eastAsia="Times New Roman" w:hAnsi="Times New Roman" w:cs="Times New Roman"/>
          <w:b/>
          <w:bCs/>
          <w:sz w:val="24"/>
          <w:szCs w:val="24"/>
          <w:lang w:eastAsia="ru-RU"/>
        </w:rPr>
        <w:t>TimesNewRoman</w:t>
      </w:r>
      <w:proofErr w:type="spellEnd"/>
      <w:r w:rsidRPr="00D02BF0">
        <w:rPr>
          <w:rFonts w:ascii="Times New Roman" w:eastAsia="Times New Roman" w:hAnsi="Times New Roman" w:cs="Times New Roman"/>
          <w:sz w:val="24"/>
          <w:szCs w:val="24"/>
          <w:lang w:eastAsia="ru-RU"/>
        </w:rPr>
        <w:t>.</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5.      Кегль – </w:t>
      </w:r>
      <w:r w:rsidRPr="00D02BF0">
        <w:rPr>
          <w:rFonts w:ascii="Times New Roman" w:eastAsia="Times New Roman" w:hAnsi="Times New Roman" w:cs="Times New Roman"/>
          <w:b/>
          <w:bCs/>
          <w:sz w:val="24"/>
          <w:szCs w:val="24"/>
          <w:lang w:eastAsia="ru-RU"/>
        </w:rPr>
        <w:t>14</w:t>
      </w:r>
      <w:r w:rsidRPr="00D02BF0">
        <w:rPr>
          <w:rFonts w:ascii="Times New Roman" w:eastAsia="Times New Roman" w:hAnsi="Times New Roman" w:cs="Times New Roman"/>
          <w:sz w:val="24"/>
          <w:szCs w:val="24"/>
          <w:lang w:eastAsia="ru-RU"/>
        </w:rPr>
        <w:t>.</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6.      Межстрочный интервал – </w:t>
      </w:r>
      <w:r w:rsidRPr="00D02BF0">
        <w:rPr>
          <w:rFonts w:ascii="Times New Roman" w:eastAsia="Times New Roman" w:hAnsi="Times New Roman" w:cs="Times New Roman"/>
          <w:b/>
          <w:bCs/>
          <w:sz w:val="24"/>
          <w:szCs w:val="24"/>
          <w:lang w:eastAsia="ru-RU"/>
        </w:rPr>
        <w:t>1,5</w:t>
      </w:r>
      <w:r w:rsidRPr="00D02BF0">
        <w:rPr>
          <w:rFonts w:ascii="Times New Roman" w:eastAsia="Times New Roman" w:hAnsi="Times New Roman" w:cs="Times New Roman"/>
          <w:sz w:val="24"/>
          <w:szCs w:val="24"/>
          <w:lang w:eastAsia="ru-RU"/>
        </w:rPr>
        <w:t>.</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7.      Абзацный отступ – </w:t>
      </w:r>
      <w:r w:rsidRPr="00D02BF0">
        <w:rPr>
          <w:rFonts w:ascii="Times New Roman" w:eastAsia="Times New Roman" w:hAnsi="Times New Roman" w:cs="Times New Roman"/>
          <w:b/>
          <w:bCs/>
          <w:sz w:val="24"/>
          <w:szCs w:val="24"/>
          <w:lang w:eastAsia="ru-RU"/>
        </w:rPr>
        <w:t>1,25</w:t>
      </w:r>
      <w:r w:rsidRPr="00D02BF0">
        <w:rPr>
          <w:rFonts w:ascii="Times New Roman" w:eastAsia="Times New Roman" w:hAnsi="Times New Roman" w:cs="Times New Roman"/>
          <w:sz w:val="24"/>
          <w:szCs w:val="24"/>
          <w:lang w:eastAsia="ru-RU"/>
        </w:rPr>
        <w:t>.</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8.      Ориентация – </w:t>
      </w:r>
      <w:r w:rsidRPr="00D02BF0">
        <w:rPr>
          <w:rFonts w:ascii="Times New Roman" w:eastAsia="Times New Roman" w:hAnsi="Times New Roman" w:cs="Times New Roman"/>
          <w:b/>
          <w:bCs/>
          <w:sz w:val="24"/>
          <w:szCs w:val="24"/>
          <w:lang w:eastAsia="ru-RU"/>
        </w:rPr>
        <w:t>книжная, без простановки страниц, без переносов, без постраничных сносок, колонтитулов, подстрочных символов.</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9.      Графики, таблицы и рисунки – </w:t>
      </w:r>
      <w:r w:rsidRPr="00D02BF0">
        <w:rPr>
          <w:rFonts w:ascii="Times New Roman" w:eastAsia="Times New Roman" w:hAnsi="Times New Roman" w:cs="Times New Roman"/>
          <w:b/>
          <w:bCs/>
          <w:sz w:val="24"/>
          <w:szCs w:val="24"/>
          <w:lang w:eastAsia="ru-RU"/>
        </w:rPr>
        <w:t>черно-белые, без цветной заливки</w:t>
      </w:r>
      <w:r w:rsidRPr="00D02BF0">
        <w:rPr>
          <w:rFonts w:ascii="Times New Roman" w:eastAsia="Times New Roman" w:hAnsi="Times New Roman" w:cs="Times New Roman"/>
          <w:sz w:val="24"/>
          <w:szCs w:val="24"/>
          <w:lang w:eastAsia="ru-RU"/>
        </w:rPr>
        <w:t>.</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10.  Табуляцию и пробелы при выравнивании текста не использовать.</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11.  Ссылки в тексте на литературные источники – </w:t>
      </w:r>
      <w:r w:rsidRPr="00D02BF0">
        <w:rPr>
          <w:rFonts w:ascii="Times New Roman" w:eastAsia="Times New Roman" w:hAnsi="Times New Roman" w:cs="Times New Roman"/>
          <w:b/>
          <w:bCs/>
          <w:sz w:val="24"/>
          <w:szCs w:val="24"/>
          <w:lang w:eastAsia="ru-RU"/>
        </w:rPr>
        <w:t>в квадратных скобках,</w:t>
      </w:r>
      <w:r w:rsidRPr="00D02BF0">
        <w:rPr>
          <w:rFonts w:ascii="Times New Roman" w:eastAsia="Times New Roman" w:hAnsi="Times New Roman" w:cs="Times New Roman"/>
          <w:sz w:val="24"/>
          <w:szCs w:val="24"/>
          <w:lang w:eastAsia="ru-RU"/>
        </w:rPr>
        <w:t> в соответствии с приведенным в конце статьи списком литературы</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12.  Список литературы – в конце статьи в алфавитном порядке, оформленный в соответствии с требованиями </w:t>
      </w:r>
      <w:r w:rsidRPr="00D02BF0">
        <w:rPr>
          <w:rFonts w:ascii="Times New Roman" w:eastAsia="Times New Roman" w:hAnsi="Times New Roman" w:cs="Times New Roman"/>
          <w:b/>
          <w:bCs/>
          <w:sz w:val="24"/>
          <w:szCs w:val="24"/>
          <w:lang w:eastAsia="ru-RU"/>
        </w:rPr>
        <w:t>ГОСТ 7.0.5-2008. Не более 5 источников.</w:t>
      </w:r>
    </w:p>
    <w:p w:rsidR="00D02BF0" w:rsidRPr="00D02BF0"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02BF0">
        <w:rPr>
          <w:rFonts w:ascii="Times New Roman" w:eastAsia="Times New Roman" w:hAnsi="Times New Roman" w:cs="Times New Roman"/>
          <w:sz w:val="24"/>
          <w:szCs w:val="24"/>
          <w:lang w:eastAsia="ru-RU"/>
        </w:rPr>
        <w:t>13.  Объем – от 4 до 6 страниц.</w:t>
      </w:r>
    </w:p>
    <w:p w:rsidR="00D02BF0" w:rsidRPr="00416B2D" w:rsidRDefault="00D02BF0" w:rsidP="00D02BF0">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column"/>
      </w:r>
      <w:r>
        <w:rPr>
          <w:rFonts w:ascii="Times New Roman" w:eastAsia="Times New Roman" w:hAnsi="Times New Roman" w:cs="Times New Roman"/>
          <w:b/>
          <w:sz w:val="24"/>
          <w:szCs w:val="24"/>
          <w:lang w:eastAsia="ru-RU"/>
        </w:rPr>
        <w:lastRenderedPageBreak/>
        <w:t>Приложение 3</w:t>
      </w:r>
    </w:p>
    <w:p w:rsidR="00D02BF0" w:rsidRPr="00416B2D" w:rsidRDefault="00D02BF0" w:rsidP="00D02BF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D02BF0" w:rsidRPr="00416B2D" w:rsidRDefault="00D02BF0" w:rsidP="00D02BF0">
      <w:pPr>
        <w:tabs>
          <w:tab w:val="left" w:pos="5954"/>
        </w:tabs>
        <w:spacing w:after="0"/>
        <w:ind w:left="5954"/>
        <w:rPr>
          <w:rFonts w:ascii="Times New Roman" w:hAnsi="Times New Roman" w:cs="Times New Roman"/>
          <w:szCs w:val="24"/>
        </w:rPr>
      </w:pPr>
      <w:r w:rsidRPr="00416B2D">
        <w:rPr>
          <w:rFonts w:ascii="Times New Roman" w:hAnsi="Times New Roman" w:cs="Times New Roman"/>
          <w:szCs w:val="24"/>
        </w:rPr>
        <w:t>Проректору по научной работе Костромского государственного университета В.В. Груздеву</w:t>
      </w:r>
    </w:p>
    <w:p w:rsidR="00D02BF0" w:rsidRPr="00416B2D" w:rsidRDefault="00D02BF0" w:rsidP="00D02BF0">
      <w:pPr>
        <w:spacing w:after="0"/>
        <w:rPr>
          <w:rFonts w:ascii="Times New Roman" w:hAnsi="Times New Roman" w:cs="Times New Roman"/>
          <w:szCs w:val="24"/>
        </w:rPr>
      </w:pPr>
    </w:p>
    <w:p w:rsidR="00D02BF0" w:rsidRPr="00416B2D" w:rsidRDefault="00D02BF0" w:rsidP="00D02BF0">
      <w:pPr>
        <w:spacing w:after="0"/>
        <w:ind w:firstLine="709"/>
        <w:rPr>
          <w:rFonts w:ascii="Times New Roman" w:hAnsi="Times New Roman" w:cs="Times New Roman"/>
          <w:szCs w:val="24"/>
        </w:rPr>
      </w:pPr>
      <w:r w:rsidRPr="00416B2D">
        <w:rPr>
          <w:rFonts w:ascii="Times New Roman" w:hAnsi="Times New Roman" w:cs="Times New Roman"/>
          <w:szCs w:val="24"/>
        </w:rPr>
        <w:t>Я, ______________________________________________________________________________,</w:t>
      </w:r>
    </w:p>
    <w:p w:rsidR="00D02BF0" w:rsidRPr="00416B2D" w:rsidRDefault="00D02BF0" w:rsidP="00D02BF0">
      <w:pPr>
        <w:spacing w:after="0"/>
        <w:jc w:val="center"/>
        <w:rPr>
          <w:rFonts w:ascii="Times New Roman" w:hAnsi="Times New Roman" w:cs="Times New Roman"/>
          <w:sz w:val="20"/>
          <w:szCs w:val="24"/>
        </w:rPr>
      </w:pPr>
      <w:r w:rsidRPr="00416B2D">
        <w:rPr>
          <w:rFonts w:ascii="Times New Roman" w:hAnsi="Times New Roman" w:cs="Times New Roman"/>
          <w:sz w:val="20"/>
          <w:szCs w:val="24"/>
        </w:rPr>
        <w:t>(фамилия, имя, отчество)</w:t>
      </w:r>
    </w:p>
    <w:p w:rsidR="00D02BF0" w:rsidRPr="00416B2D" w:rsidRDefault="00D02BF0" w:rsidP="00D02BF0">
      <w:pPr>
        <w:spacing w:after="0" w:line="360" w:lineRule="auto"/>
        <w:rPr>
          <w:rFonts w:ascii="Times New Roman" w:hAnsi="Times New Roman" w:cs="Times New Roman"/>
          <w:szCs w:val="24"/>
        </w:rPr>
      </w:pPr>
      <w:r w:rsidRPr="00416B2D">
        <w:rPr>
          <w:rFonts w:ascii="Times New Roman" w:hAnsi="Times New Roman" w:cs="Times New Roman"/>
          <w:szCs w:val="24"/>
        </w:rPr>
        <w:t>_______________________________________________________________________________________,</w:t>
      </w:r>
    </w:p>
    <w:p w:rsidR="00D02BF0" w:rsidRPr="00416B2D" w:rsidRDefault="00D02BF0" w:rsidP="00D02BF0">
      <w:pPr>
        <w:spacing w:after="0"/>
        <w:jc w:val="center"/>
        <w:rPr>
          <w:rFonts w:ascii="Times New Roman" w:hAnsi="Times New Roman" w:cs="Times New Roman"/>
          <w:sz w:val="20"/>
          <w:szCs w:val="24"/>
        </w:rPr>
      </w:pPr>
      <w:r w:rsidRPr="00416B2D">
        <w:rPr>
          <w:rFonts w:ascii="Times New Roman" w:hAnsi="Times New Roman" w:cs="Times New Roman"/>
          <w:sz w:val="20"/>
          <w:szCs w:val="24"/>
        </w:rPr>
        <w:t>(должность, место работы)</w:t>
      </w:r>
    </w:p>
    <w:p w:rsidR="00D02BF0" w:rsidRPr="00416B2D" w:rsidRDefault="00D02BF0" w:rsidP="00D02BF0">
      <w:pPr>
        <w:spacing w:after="0" w:line="360" w:lineRule="auto"/>
        <w:rPr>
          <w:rFonts w:ascii="Times New Roman" w:hAnsi="Times New Roman" w:cs="Times New Roman"/>
          <w:szCs w:val="24"/>
        </w:rPr>
      </w:pPr>
      <w:r w:rsidRPr="00416B2D">
        <w:rPr>
          <w:rFonts w:ascii="Times New Roman" w:hAnsi="Times New Roman" w:cs="Times New Roman"/>
          <w:szCs w:val="24"/>
        </w:rPr>
        <w:t>прошу Вас опубликовать мою статью «______________________________________________________</w:t>
      </w:r>
      <w:r w:rsidRPr="00416B2D">
        <w:rPr>
          <w:rFonts w:ascii="Times New Roman" w:hAnsi="Times New Roman" w:cs="Times New Roman"/>
          <w:szCs w:val="24"/>
        </w:rPr>
        <w:br/>
        <w:t>______________________________________________________________________________________»</w:t>
      </w:r>
    </w:p>
    <w:p w:rsidR="00D02BF0" w:rsidRPr="00416B2D" w:rsidRDefault="00D02BF0" w:rsidP="00D02BF0">
      <w:pPr>
        <w:shd w:val="clear" w:color="auto" w:fill="FFFFFF"/>
        <w:spacing w:after="0" w:line="240" w:lineRule="auto"/>
        <w:jc w:val="both"/>
        <w:textAlignment w:val="baseline"/>
        <w:rPr>
          <w:rFonts w:ascii="Times New Roman" w:hAnsi="Times New Roman" w:cs="Times New Roman"/>
          <w:szCs w:val="24"/>
        </w:rPr>
      </w:pPr>
      <w:r w:rsidRPr="00416B2D">
        <w:rPr>
          <w:rFonts w:ascii="Times New Roman" w:hAnsi="Times New Roman" w:cs="Times New Roman"/>
          <w:szCs w:val="24"/>
        </w:rPr>
        <w:t xml:space="preserve">в сборнике трудов </w:t>
      </w:r>
      <w:r w:rsidRPr="00416B2D">
        <w:rPr>
          <w:rFonts w:ascii="Times New Roman" w:eastAsia="Times New Roman" w:hAnsi="Times New Roman" w:cs="Times New Roman"/>
          <w:b/>
          <w:bCs/>
          <w:i/>
          <w:iCs/>
          <w:sz w:val="24"/>
          <w:szCs w:val="24"/>
          <w:lang w:val="en-US" w:eastAsia="ru-RU"/>
        </w:rPr>
        <w:t>I</w:t>
      </w:r>
      <w:r w:rsidRPr="00416B2D">
        <w:rPr>
          <w:rFonts w:ascii="Times New Roman" w:eastAsia="Times New Roman" w:hAnsi="Times New Roman" w:cs="Times New Roman"/>
          <w:b/>
          <w:bCs/>
          <w:i/>
          <w:iCs/>
          <w:sz w:val="24"/>
          <w:szCs w:val="24"/>
          <w:lang w:eastAsia="ru-RU"/>
        </w:rPr>
        <w:t xml:space="preserve"> Всероссийской научно-практической конференции с международным участием «</w:t>
      </w:r>
      <w:r w:rsidRPr="00416B2D">
        <w:rPr>
          <w:rFonts w:ascii="Times New Roman" w:hAnsi="Times New Roman" w:cs="Times New Roman"/>
          <w:b/>
          <w:i/>
          <w:sz w:val="24"/>
          <w:szCs w:val="24"/>
        </w:rPr>
        <w:t>Жизненные траектории личности в современном мире: социальный и индивидуальный контекст</w:t>
      </w:r>
      <w:r w:rsidRPr="00416B2D">
        <w:rPr>
          <w:rFonts w:ascii="Times New Roman" w:eastAsia="Times New Roman" w:hAnsi="Times New Roman" w:cs="Times New Roman"/>
          <w:b/>
          <w:bCs/>
          <w:i/>
          <w:iCs/>
          <w:sz w:val="24"/>
          <w:szCs w:val="24"/>
          <w:lang w:eastAsia="ru-RU"/>
        </w:rPr>
        <w:t xml:space="preserve">» (Кострома, </w:t>
      </w:r>
      <w:r w:rsidRPr="00416B2D">
        <w:rPr>
          <w:rFonts w:ascii="Times New Roman" w:hAnsi="Times New Roman" w:cs="Times New Roman"/>
          <w:b/>
          <w:i/>
        </w:rPr>
        <w:t xml:space="preserve">22.04.2021 – </w:t>
      </w:r>
      <w:proofErr w:type="gramStart"/>
      <w:r w:rsidRPr="00416B2D">
        <w:rPr>
          <w:rFonts w:ascii="Times New Roman" w:hAnsi="Times New Roman" w:cs="Times New Roman"/>
          <w:b/>
          <w:i/>
        </w:rPr>
        <w:t>23.04.2021</w:t>
      </w:r>
      <w:r w:rsidRPr="00416B2D">
        <w:rPr>
          <w:rFonts w:ascii="Times New Roman" w:eastAsia="Times New Roman" w:hAnsi="Times New Roman" w:cs="Times New Roman"/>
          <w:b/>
          <w:bCs/>
          <w:i/>
          <w:iCs/>
          <w:sz w:val="24"/>
          <w:szCs w:val="24"/>
          <w:lang w:eastAsia="ru-RU"/>
        </w:rPr>
        <w:t>)</w:t>
      </w:r>
      <w:r w:rsidRPr="00416B2D">
        <w:rPr>
          <w:rFonts w:ascii="Times New Roman" w:hAnsi="Times New Roman" w:cs="Times New Roman"/>
          <w:szCs w:val="24"/>
        </w:rPr>
        <w:t>_</w:t>
      </w:r>
      <w:proofErr w:type="gramEnd"/>
      <w:r w:rsidRPr="00416B2D">
        <w:rPr>
          <w:rFonts w:ascii="Times New Roman" w:hAnsi="Times New Roman" w:cs="Times New Roman"/>
          <w:szCs w:val="24"/>
        </w:rPr>
        <w:t xml:space="preserve">______________________________________. </w:t>
      </w:r>
    </w:p>
    <w:p w:rsidR="00D02BF0" w:rsidRPr="00416B2D" w:rsidRDefault="00D02BF0" w:rsidP="00D02BF0">
      <w:pPr>
        <w:spacing w:after="0" w:line="240" w:lineRule="auto"/>
        <w:jc w:val="center"/>
        <w:rPr>
          <w:rFonts w:ascii="Times New Roman" w:hAnsi="Times New Roman" w:cs="Times New Roman"/>
          <w:sz w:val="20"/>
          <w:szCs w:val="24"/>
        </w:rPr>
      </w:pPr>
      <w:r w:rsidRPr="00416B2D">
        <w:rPr>
          <w:rFonts w:ascii="Times New Roman" w:hAnsi="Times New Roman" w:cs="Times New Roman"/>
          <w:sz w:val="20"/>
          <w:szCs w:val="24"/>
        </w:rPr>
        <w:t>(название сборника)</w:t>
      </w:r>
    </w:p>
    <w:p w:rsidR="00D02BF0" w:rsidRPr="00416B2D" w:rsidRDefault="00D02BF0" w:rsidP="00D02BF0">
      <w:pPr>
        <w:spacing w:after="0"/>
        <w:ind w:firstLine="709"/>
        <w:jc w:val="both"/>
        <w:rPr>
          <w:rFonts w:ascii="Times New Roman" w:hAnsi="Times New Roman" w:cs="Times New Roman"/>
          <w:szCs w:val="24"/>
        </w:rPr>
      </w:pPr>
      <w:r w:rsidRPr="00416B2D">
        <w:rPr>
          <w:rFonts w:ascii="Times New Roman" w:hAnsi="Times New Roman" w:cs="Times New Roman"/>
          <w:szCs w:val="24"/>
        </w:rPr>
        <w:t>Данным письмом я также:</w:t>
      </w:r>
    </w:p>
    <w:p w:rsidR="00D02BF0" w:rsidRPr="00416B2D" w:rsidRDefault="00D02BF0" w:rsidP="00D02BF0">
      <w:pPr>
        <w:spacing w:after="0" w:line="360" w:lineRule="auto"/>
        <w:jc w:val="both"/>
        <w:rPr>
          <w:rFonts w:ascii="Times New Roman" w:hAnsi="Times New Roman" w:cs="Times New Roman"/>
          <w:szCs w:val="24"/>
        </w:rPr>
      </w:pPr>
      <w:r w:rsidRPr="00416B2D">
        <w:rPr>
          <w:rFonts w:ascii="Times New Roman" w:hAnsi="Times New Roman" w:cs="Times New Roman"/>
          <w:szCs w:val="24"/>
        </w:rPr>
        <w:t>1) даю свое согласие на редактирование моей статьи «__________________________________</w:t>
      </w:r>
      <w:r w:rsidRPr="00416B2D">
        <w:rPr>
          <w:rFonts w:ascii="Times New Roman" w:hAnsi="Times New Roman" w:cs="Times New Roman"/>
          <w:szCs w:val="24"/>
        </w:rPr>
        <w:br/>
        <w:t>____________________________________________________________________________________»,</w:t>
      </w:r>
    </w:p>
    <w:p w:rsidR="00D02BF0" w:rsidRPr="00416B2D" w:rsidRDefault="00D02BF0" w:rsidP="00D02BF0">
      <w:pPr>
        <w:spacing w:after="0" w:line="240" w:lineRule="auto"/>
        <w:jc w:val="both"/>
        <w:rPr>
          <w:rFonts w:ascii="Times New Roman" w:hAnsi="Times New Roman" w:cs="Times New Roman"/>
          <w:szCs w:val="24"/>
        </w:rPr>
      </w:pPr>
      <w:r w:rsidRPr="00416B2D">
        <w:rPr>
          <w:rFonts w:ascii="Times New Roman" w:hAnsi="Times New Roman" w:cs="Times New Roman"/>
          <w:szCs w:val="24"/>
        </w:rPr>
        <w:t>необходимое для ее опубликования (такое редактирование при этом не должно влечь за собой изменения смысла статьи, ее сокращения или включения дополнений к ней, снабжения ее какими-либо пояснениями, комментариями без моего согласия);</w:t>
      </w:r>
    </w:p>
    <w:p w:rsidR="00D02BF0" w:rsidRPr="00416B2D" w:rsidRDefault="00D02BF0" w:rsidP="00D02BF0">
      <w:pPr>
        <w:spacing w:after="0"/>
        <w:jc w:val="both"/>
        <w:rPr>
          <w:rFonts w:ascii="Times New Roman" w:hAnsi="Times New Roman" w:cs="Times New Roman"/>
          <w:szCs w:val="24"/>
        </w:rPr>
      </w:pPr>
      <w:r w:rsidRPr="00416B2D">
        <w:rPr>
          <w:rFonts w:ascii="Times New Roman" w:hAnsi="Times New Roman" w:cs="Times New Roman"/>
          <w:szCs w:val="24"/>
        </w:rPr>
        <w:t>2) даю своё согласие на совершение издающей организацией в лице Костромского государственного университета любых действий, направленных на доведение моей статьи</w:t>
      </w:r>
    </w:p>
    <w:p w:rsidR="00D02BF0" w:rsidRPr="00416B2D" w:rsidRDefault="00D02BF0" w:rsidP="00D02BF0">
      <w:pPr>
        <w:spacing w:after="0" w:line="360" w:lineRule="auto"/>
        <w:jc w:val="both"/>
        <w:rPr>
          <w:rFonts w:ascii="Times New Roman" w:hAnsi="Times New Roman" w:cs="Times New Roman"/>
          <w:szCs w:val="24"/>
        </w:rPr>
      </w:pPr>
      <w:r w:rsidRPr="00416B2D">
        <w:rPr>
          <w:rFonts w:ascii="Times New Roman" w:hAnsi="Times New Roman" w:cs="Times New Roman"/>
          <w:szCs w:val="24"/>
        </w:rPr>
        <w:t xml:space="preserve">«____________________________________________________________________________________ </w:t>
      </w:r>
      <w:r w:rsidRPr="00416B2D">
        <w:rPr>
          <w:rFonts w:ascii="Times New Roman" w:hAnsi="Times New Roman" w:cs="Times New Roman"/>
          <w:szCs w:val="24"/>
        </w:rPr>
        <w:br/>
        <w:t>____________________________________________________________________________________»</w:t>
      </w:r>
    </w:p>
    <w:p w:rsidR="00D02BF0" w:rsidRPr="00416B2D" w:rsidRDefault="00D02BF0" w:rsidP="00D02BF0">
      <w:pPr>
        <w:spacing w:after="0"/>
        <w:jc w:val="both"/>
        <w:rPr>
          <w:rFonts w:ascii="Times New Roman" w:hAnsi="Times New Roman" w:cs="Times New Roman"/>
          <w:szCs w:val="24"/>
        </w:rPr>
      </w:pPr>
      <w:r w:rsidRPr="00416B2D">
        <w:rPr>
          <w:rFonts w:ascii="Times New Roman" w:hAnsi="Times New Roman" w:cs="Times New Roman"/>
          <w:szCs w:val="24"/>
        </w:rPr>
        <w:t>до всеобщего сведения, в том числе на ее воспроизведение, распространение как в составе составного произведения (сборника), так и отдельно, размещение в сети Интернет, включение в электронные базы данных, а также на безвозмездную передачу указанных прав третьим лицам, при условии соблюдения моих неимущественных авторских прав (в том числе права авторства, права на имя, права на неприкосновенность произведения);</w:t>
      </w:r>
    </w:p>
    <w:p w:rsidR="00D02BF0" w:rsidRPr="00416B2D" w:rsidRDefault="00D02BF0" w:rsidP="00D02BF0">
      <w:pPr>
        <w:spacing w:after="0"/>
        <w:jc w:val="both"/>
        <w:rPr>
          <w:rFonts w:ascii="Times New Roman" w:hAnsi="Times New Roman" w:cs="Times New Roman"/>
          <w:szCs w:val="24"/>
        </w:rPr>
      </w:pPr>
      <w:r w:rsidRPr="00416B2D">
        <w:rPr>
          <w:rFonts w:ascii="Times New Roman" w:hAnsi="Times New Roman" w:cs="Times New Roman"/>
          <w:szCs w:val="24"/>
        </w:rPr>
        <w:t xml:space="preserve">3) даю согласие на извлечение из моей статьи и использование на безвозмездной основе метаданных (название, имя автора (правообладателя), аннотации, библиографические материалы и пр.) с целью их включения в базу данных РИНЦ – Российский индекс научного цитирования, содержащую библиографическую информацию (библиографическое описание статей и </w:t>
      </w:r>
      <w:proofErr w:type="spellStart"/>
      <w:r w:rsidRPr="00416B2D">
        <w:rPr>
          <w:rFonts w:ascii="Times New Roman" w:hAnsi="Times New Roman" w:cs="Times New Roman"/>
          <w:szCs w:val="24"/>
        </w:rPr>
        <w:t>пристатейные</w:t>
      </w:r>
      <w:proofErr w:type="spellEnd"/>
      <w:r w:rsidRPr="00416B2D">
        <w:rPr>
          <w:rFonts w:ascii="Times New Roman" w:hAnsi="Times New Roman" w:cs="Times New Roman"/>
          <w:szCs w:val="24"/>
        </w:rPr>
        <w:t xml:space="preserve"> ссылки);</w:t>
      </w:r>
    </w:p>
    <w:p w:rsidR="00D02BF0" w:rsidRPr="00416B2D" w:rsidRDefault="00D02BF0" w:rsidP="00D02BF0">
      <w:pPr>
        <w:spacing w:after="0"/>
        <w:jc w:val="both"/>
        <w:rPr>
          <w:rFonts w:ascii="Times New Roman" w:hAnsi="Times New Roman" w:cs="Times New Roman"/>
          <w:szCs w:val="24"/>
        </w:rPr>
      </w:pPr>
      <w:r w:rsidRPr="00416B2D">
        <w:rPr>
          <w:rFonts w:ascii="Times New Roman" w:hAnsi="Times New Roman" w:cs="Times New Roman"/>
          <w:szCs w:val="24"/>
        </w:rPr>
        <w:t>4) подтверждаю, что моя статья «_________________________________________________________</w:t>
      </w:r>
    </w:p>
    <w:p w:rsidR="00D02BF0" w:rsidRPr="00416B2D" w:rsidRDefault="00D02BF0" w:rsidP="00D02BF0">
      <w:pPr>
        <w:spacing w:after="0"/>
        <w:jc w:val="both"/>
        <w:rPr>
          <w:rFonts w:ascii="Times New Roman" w:hAnsi="Times New Roman" w:cs="Times New Roman"/>
          <w:szCs w:val="24"/>
        </w:rPr>
      </w:pPr>
      <w:r w:rsidRPr="00416B2D">
        <w:rPr>
          <w:rFonts w:ascii="Times New Roman" w:hAnsi="Times New Roman" w:cs="Times New Roman"/>
          <w:szCs w:val="24"/>
        </w:rPr>
        <w:t>_____________________________________________________________________________________</w:t>
      </w:r>
      <w:proofErr w:type="gramStart"/>
      <w:r w:rsidRPr="00416B2D">
        <w:rPr>
          <w:rFonts w:ascii="Times New Roman" w:hAnsi="Times New Roman" w:cs="Times New Roman"/>
          <w:szCs w:val="24"/>
        </w:rPr>
        <w:t>_»</w:t>
      </w:r>
      <w:r w:rsidRPr="00416B2D">
        <w:rPr>
          <w:rFonts w:ascii="Times New Roman" w:hAnsi="Times New Roman" w:cs="Times New Roman"/>
          <w:szCs w:val="24"/>
        </w:rPr>
        <w:br/>
        <w:t>ранее</w:t>
      </w:r>
      <w:proofErr w:type="gramEnd"/>
      <w:r w:rsidRPr="00416B2D">
        <w:rPr>
          <w:rFonts w:ascii="Times New Roman" w:hAnsi="Times New Roman" w:cs="Times New Roman"/>
          <w:szCs w:val="24"/>
        </w:rPr>
        <w:t xml:space="preserve"> не была опубликована и в настоящее время не находится на рассмотрении и (или) не принята к публикации в каком-либо ином издании;</w:t>
      </w:r>
    </w:p>
    <w:p w:rsidR="00D02BF0" w:rsidRPr="00416B2D" w:rsidRDefault="00D02BF0" w:rsidP="00D02BF0">
      <w:pPr>
        <w:spacing w:after="0"/>
        <w:jc w:val="both"/>
        <w:rPr>
          <w:rFonts w:ascii="Times New Roman" w:hAnsi="Times New Roman" w:cs="Times New Roman"/>
          <w:szCs w:val="24"/>
        </w:rPr>
      </w:pPr>
      <w:r w:rsidRPr="00416B2D">
        <w:rPr>
          <w:rFonts w:ascii="Times New Roman" w:hAnsi="Times New Roman" w:cs="Times New Roman"/>
          <w:szCs w:val="24"/>
        </w:rPr>
        <w:t>5) обязуюсь в случае опубликования моей статьи при самостоятельном размещении ее в сети Интернет указывать полную библиографическую ссылку на издание, в котором она была опубликована.</w:t>
      </w:r>
    </w:p>
    <w:p w:rsidR="00D02BF0" w:rsidRPr="00416B2D" w:rsidRDefault="00D02BF0" w:rsidP="00D02BF0">
      <w:pPr>
        <w:spacing w:after="0"/>
        <w:jc w:val="right"/>
        <w:rPr>
          <w:rFonts w:ascii="Times New Roman" w:hAnsi="Times New Roman" w:cs="Times New Roman"/>
          <w:szCs w:val="24"/>
        </w:rPr>
      </w:pPr>
    </w:p>
    <w:p w:rsidR="00D02BF0" w:rsidRPr="00416B2D" w:rsidRDefault="00D02BF0" w:rsidP="00D02BF0">
      <w:pPr>
        <w:spacing w:after="0"/>
        <w:jc w:val="right"/>
        <w:rPr>
          <w:rFonts w:ascii="Times New Roman" w:hAnsi="Times New Roman" w:cs="Times New Roman"/>
          <w:szCs w:val="24"/>
        </w:rPr>
      </w:pPr>
    </w:p>
    <w:p w:rsidR="00D02BF0" w:rsidRPr="00416B2D" w:rsidRDefault="00D02BF0" w:rsidP="00D02BF0">
      <w:pPr>
        <w:spacing w:after="0"/>
        <w:rPr>
          <w:rFonts w:ascii="Times New Roman" w:hAnsi="Times New Roman" w:cs="Times New Roman"/>
          <w:szCs w:val="24"/>
        </w:rPr>
      </w:pPr>
      <w:r w:rsidRPr="00416B2D">
        <w:rPr>
          <w:rFonts w:ascii="Times New Roman" w:hAnsi="Times New Roman" w:cs="Times New Roman"/>
          <w:szCs w:val="24"/>
        </w:rPr>
        <w:t>«_____» __________________ 201___ г.</w:t>
      </w:r>
    </w:p>
    <w:p w:rsidR="00D02BF0" w:rsidRPr="00416B2D" w:rsidRDefault="00D02BF0" w:rsidP="00D02BF0">
      <w:pPr>
        <w:spacing w:after="0"/>
        <w:rPr>
          <w:rFonts w:ascii="Times New Roman" w:hAnsi="Times New Roman" w:cs="Times New Roman"/>
          <w:szCs w:val="24"/>
        </w:rPr>
      </w:pPr>
    </w:p>
    <w:p w:rsidR="00D02BF0" w:rsidRPr="00416B2D" w:rsidRDefault="00D02BF0" w:rsidP="00D02BF0">
      <w:pPr>
        <w:spacing w:after="0"/>
        <w:rPr>
          <w:rFonts w:ascii="Times New Roman" w:hAnsi="Times New Roman" w:cs="Times New Roman"/>
          <w:szCs w:val="24"/>
        </w:rPr>
      </w:pPr>
    </w:p>
    <w:p w:rsidR="00D02BF0" w:rsidRPr="00416B2D" w:rsidRDefault="00D02BF0" w:rsidP="00D02BF0">
      <w:pPr>
        <w:spacing w:after="0"/>
        <w:jc w:val="right"/>
        <w:rPr>
          <w:rFonts w:ascii="Times New Roman" w:hAnsi="Times New Roman" w:cs="Times New Roman"/>
          <w:szCs w:val="24"/>
        </w:rPr>
      </w:pPr>
      <w:r w:rsidRPr="00416B2D">
        <w:rPr>
          <w:rFonts w:ascii="Times New Roman" w:hAnsi="Times New Roman" w:cs="Times New Roman"/>
          <w:szCs w:val="24"/>
        </w:rPr>
        <w:t>подпись</w:t>
      </w:r>
    </w:p>
    <w:p w:rsidR="00D02BF0" w:rsidRPr="00416B2D" w:rsidRDefault="00D02BF0" w:rsidP="00D02BF0">
      <w:pPr>
        <w:spacing w:after="0"/>
        <w:jc w:val="right"/>
        <w:rPr>
          <w:rFonts w:ascii="Times New Roman" w:hAnsi="Times New Roman" w:cs="Times New Roman"/>
          <w:sz w:val="20"/>
          <w:szCs w:val="20"/>
        </w:rPr>
      </w:pPr>
      <w:r w:rsidRPr="00416B2D">
        <w:rPr>
          <w:rFonts w:ascii="Times New Roman" w:hAnsi="Times New Roman" w:cs="Times New Roman"/>
          <w:szCs w:val="24"/>
        </w:rPr>
        <w:t>удостоверение подписи</w:t>
      </w:r>
    </w:p>
    <w:p w:rsidR="00D02BF0" w:rsidRPr="00416B2D" w:rsidRDefault="00D02BF0" w:rsidP="00D02BF0">
      <w:pPr>
        <w:shd w:val="clear" w:color="auto" w:fill="FFFFFF"/>
        <w:spacing w:after="0" w:line="240" w:lineRule="auto"/>
        <w:textAlignment w:val="baseline"/>
        <w:rPr>
          <w:rFonts w:ascii="Times New Roman" w:eastAsia="Times New Roman" w:hAnsi="Times New Roman" w:cs="Times New Roman"/>
          <w:sz w:val="24"/>
          <w:szCs w:val="24"/>
          <w:lang w:eastAsia="ru-RU"/>
        </w:rPr>
      </w:pPr>
    </w:p>
    <w:bookmarkEnd w:id="2"/>
    <w:p w:rsidR="00D02BF0" w:rsidRPr="00416B2D" w:rsidRDefault="00D02BF0" w:rsidP="00D02BF0">
      <w:pPr>
        <w:spacing w:after="0" w:line="240" w:lineRule="auto"/>
        <w:jc w:val="center"/>
        <w:rPr>
          <w:rFonts w:ascii="Times New Roman" w:hAnsi="Times New Roman" w:cs="Times New Roman"/>
          <w:sz w:val="24"/>
          <w:szCs w:val="24"/>
        </w:rPr>
      </w:pPr>
    </w:p>
    <w:p w:rsidR="004D16EF" w:rsidRPr="001C1307" w:rsidRDefault="004D16EF" w:rsidP="001C1307">
      <w:pPr>
        <w:spacing w:after="0" w:line="240" w:lineRule="auto"/>
        <w:jc w:val="both"/>
        <w:rPr>
          <w:rFonts w:ascii="Times New Roman" w:hAnsi="Times New Roman" w:cs="Times New Roman"/>
        </w:rPr>
      </w:pPr>
    </w:p>
    <w:sectPr w:rsidR="004D16EF" w:rsidRPr="001C1307" w:rsidSect="001C1307">
      <w:pgSz w:w="11906" w:h="16838"/>
      <w:pgMar w:top="1134" w:right="850" w:bottom="1134" w:left="1701" w:header="708" w:footer="708" w:gutter="0"/>
      <w:pgBorders w:offsetFrom="page">
        <w:top w:val="thinThickThinMediumGap" w:sz="24" w:space="24" w:color="0C2A8C"/>
        <w:left w:val="thinThickThinMediumGap" w:sz="24" w:space="24" w:color="0C2A8C"/>
        <w:bottom w:val="thinThickThinMediumGap" w:sz="24" w:space="24" w:color="0C2A8C"/>
        <w:right w:val="thinThickThinMediumGap" w:sz="24" w:space="24" w:color="0C2A8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FB" w:rsidRDefault="003C12FB" w:rsidP="00D02BF0">
      <w:pPr>
        <w:spacing w:after="0" w:line="240" w:lineRule="auto"/>
      </w:pPr>
      <w:r>
        <w:separator/>
      </w:r>
    </w:p>
  </w:endnote>
  <w:endnote w:type="continuationSeparator" w:id="0">
    <w:p w:rsidR="003C12FB" w:rsidRDefault="003C12FB" w:rsidP="00D0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FB" w:rsidRDefault="003C12FB" w:rsidP="00D02BF0">
      <w:pPr>
        <w:spacing w:after="0" w:line="240" w:lineRule="auto"/>
      </w:pPr>
      <w:r>
        <w:separator/>
      </w:r>
    </w:p>
  </w:footnote>
  <w:footnote w:type="continuationSeparator" w:id="0">
    <w:p w:rsidR="003C12FB" w:rsidRDefault="003C12FB" w:rsidP="00D02BF0">
      <w:pPr>
        <w:spacing w:after="0" w:line="240" w:lineRule="auto"/>
      </w:pPr>
      <w:r>
        <w:continuationSeparator/>
      </w:r>
    </w:p>
  </w:footnote>
  <w:footnote w:id="1">
    <w:p w:rsidR="00D02BF0" w:rsidRDefault="00D02BF0" w:rsidP="00D02BF0">
      <w:pPr>
        <w:pStyle w:val="af5"/>
      </w:pPr>
      <w:r w:rsidRPr="00C36171">
        <w:rPr>
          <w:rStyle w:val="af7"/>
          <w:rFonts w:eastAsiaTheme="majorEastAsia"/>
          <w:color w:val="FFFFFF"/>
        </w:rPr>
        <w:footnoteRef/>
      </w:r>
      <w:r>
        <w:t xml:space="preserve"> </w:t>
      </w:r>
      <w:r>
        <w:sym w:font="Symbol" w:char="F0E3"/>
      </w:r>
      <w:r>
        <w:t xml:space="preserve"> В. В. Афанасьев, М. А. Суворова,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822FF"/>
    <w:multiLevelType w:val="hybridMultilevel"/>
    <w:tmpl w:val="B1349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8355A1"/>
    <w:multiLevelType w:val="hybridMultilevel"/>
    <w:tmpl w:val="7EC6FA36"/>
    <w:lvl w:ilvl="0" w:tplc="5156B13A">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D"/>
    <w:rsid w:val="000331D2"/>
    <w:rsid w:val="001C1307"/>
    <w:rsid w:val="003C12FB"/>
    <w:rsid w:val="004D16EF"/>
    <w:rsid w:val="008E381D"/>
    <w:rsid w:val="00D02BF0"/>
    <w:rsid w:val="00D12A8A"/>
    <w:rsid w:val="00DD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BE1A6-2969-4AEB-B361-70092C0C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307"/>
  </w:style>
  <w:style w:type="paragraph" w:styleId="1">
    <w:name w:val="heading 1"/>
    <w:basedOn w:val="a"/>
    <w:next w:val="a"/>
    <w:link w:val="10"/>
    <w:uiPriority w:val="9"/>
    <w:qFormat/>
    <w:rsid w:val="001C130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1C130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1C130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C130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C130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C130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C130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C130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C130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307"/>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1C1307"/>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1C1307"/>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1C1307"/>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1C1307"/>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1C1307"/>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1C1307"/>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1C1307"/>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1C1307"/>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1C1307"/>
    <w:pPr>
      <w:spacing w:line="240" w:lineRule="auto"/>
    </w:pPr>
    <w:rPr>
      <w:b/>
      <w:bCs/>
      <w:color w:val="404040" w:themeColor="text1" w:themeTint="BF"/>
      <w:sz w:val="20"/>
      <w:szCs w:val="20"/>
    </w:rPr>
  </w:style>
  <w:style w:type="paragraph" w:styleId="a4">
    <w:name w:val="Title"/>
    <w:basedOn w:val="a"/>
    <w:next w:val="a"/>
    <w:link w:val="a5"/>
    <w:uiPriority w:val="10"/>
    <w:qFormat/>
    <w:rsid w:val="001C130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5">
    <w:name w:val="Название Знак"/>
    <w:basedOn w:val="a0"/>
    <w:link w:val="a4"/>
    <w:uiPriority w:val="10"/>
    <w:rsid w:val="001C1307"/>
    <w:rPr>
      <w:rFonts w:asciiTheme="majorHAnsi" w:eastAsiaTheme="majorEastAsia" w:hAnsiTheme="majorHAnsi" w:cstheme="majorBidi"/>
      <w:color w:val="2E74B5" w:themeColor="accent1" w:themeShade="BF"/>
      <w:spacing w:val="-7"/>
      <w:sz w:val="80"/>
      <w:szCs w:val="80"/>
    </w:rPr>
  </w:style>
  <w:style w:type="paragraph" w:styleId="a6">
    <w:name w:val="Subtitle"/>
    <w:basedOn w:val="a"/>
    <w:next w:val="a"/>
    <w:link w:val="a7"/>
    <w:uiPriority w:val="11"/>
    <w:qFormat/>
    <w:rsid w:val="001C130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1C1307"/>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1C1307"/>
    <w:rPr>
      <w:b/>
      <w:bCs/>
    </w:rPr>
  </w:style>
  <w:style w:type="character" w:styleId="a9">
    <w:name w:val="Emphasis"/>
    <w:basedOn w:val="a0"/>
    <w:uiPriority w:val="20"/>
    <w:qFormat/>
    <w:rsid w:val="001C1307"/>
    <w:rPr>
      <w:i/>
      <w:iCs/>
    </w:rPr>
  </w:style>
  <w:style w:type="paragraph" w:styleId="aa">
    <w:name w:val="No Spacing"/>
    <w:uiPriority w:val="1"/>
    <w:qFormat/>
    <w:rsid w:val="001C1307"/>
    <w:pPr>
      <w:spacing w:after="0" w:line="240" w:lineRule="auto"/>
    </w:pPr>
  </w:style>
  <w:style w:type="paragraph" w:styleId="21">
    <w:name w:val="Quote"/>
    <w:basedOn w:val="a"/>
    <w:next w:val="a"/>
    <w:link w:val="22"/>
    <w:uiPriority w:val="29"/>
    <w:qFormat/>
    <w:rsid w:val="001C1307"/>
    <w:pPr>
      <w:spacing w:before="240" w:after="240" w:line="252" w:lineRule="auto"/>
      <w:ind w:left="864" w:right="864"/>
      <w:jc w:val="center"/>
    </w:pPr>
    <w:rPr>
      <w:i/>
      <w:iCs/>
    </w:rPr>
  </w:style>
  <w:style w:type="character" w:customStyle="1" w:styleId="22">
    <w:name w:val="Цитата 2 Знак"/>
    <w:basedOn w:val="a0"/>
    <w:link w:val="21"/>
    <w:uiPriority w:val="29"/>
    <w:rsid w:val="001C1307"/>
    <w:rPr>
      <w:i/>
      <w:iCs/>
    </w:rPr>
  </w:style>
  <w:style w:type="paragraph" w:styleId="ab">
    <w:name w:val="Intense Quote"/>
    <w:basedOn w:val="a"/>
    <w:next w:val="a"/>
    <w:link w:val="ac"/>
    <w:uiPriority w:val="30"/>
    <w:qFormat/>
    <w:rsid w:val="001C130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c">
    <w:name w:val="Выделенная цитата Знак"/>
    <w:basedOn w:val="a0"/>
    <w:link w:val="ab"/>
    <w:uiPriority w:val="30"/>
    <w:rsid w:val="001C1307"/>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1C1307"/>
    <w:rPr>
      <w:i/>
      <w:iCs/>
      <w:color w:val="595959" w:themeColor="text1" w:themeTint="A6"/>
    </w:rPr>
  </w:style>
  <w:style w:type="character" w:styleId="ae">
    <w:name w:val="Intense Emphasis"/>
    <w:basedOn w:val="a0"/>
    <w:uiPriority w:val="21"/>
    <w:qFormat/>
    <w:rsid w:val="001C1307"/>
    <w:rPr>
      <w:b/>
      <w:bCs/>
      <w:i/>
      <w:iCs/>
    </w:rPr>
  </w:style>
  <w:style w:type="character" w:styleId="af">
    <w:name w:val="Subtle Reference"/>
    <w:basedOn w:val="a0"/>
    <w:uiPriority w:val="31"/>
    <w:qFormat/>
    <w:rsid w:val="001C1307"/>
    <w:rPr>
      <w:smallCaps/>
      <w:color w:val="404040" w:themeColor="text1" w:themeTint="BF"/>
    </w:rPr>
  </w:style>
  <w:style w:type="character" w:styleId="af0">
    <w:name w:val="Intense Reference"/>
    <w:basedOn w:val="a0"/>
    <w:uiPriority w:val="32"/>
    <w:qFormat/>
    <w:rsid w:val="001C1307"/>
    <w:rPr>
      <w:b/>
      <w:bCs/>
      <w:smallCaps/>
      <w:u w:val="single"/>
    </w:rPr>
  </w:style>
  <w:style w:type="character" w:styleId="af1">
    <w:name w:val="Book Title"/>
    <w:basedOn w:val="a0"/>
    <w:uiPriority w:val="33"/>
    <w:qFormat/>
    <w:rsid w:val="001C1307"/>
    <w:rPr>
      <w:b/>
      <w:bCs/>
      <w:smallCaps/>
    </w:rPr>
  </w:style>
  <w:style w:type="paragraph" w:styleId="af2">
    <w:name w:val="TOC Heading"/>
    <w:basedOn w:val="1"/>
    <w:next w:val="a"/>
    <w:uiPriority w:val="39"/>
    <w:semiHidden/>
    <w:unhideWhenUsed/>
    <w:qFormat/>
    <w:rsid w:val="001C1307"/>
    <w:pPr>
      <w:outlineLvl w:val="9"/>
    </w:pPr>
  </w:style>
  <w:style w:type="paragraph" w:styleId="af3">
    <w:name w:val="Plain Text"/>
    <w:basedOn w:val="a"/>
    <w:link w:val="af4"/>
    <w:rsid w:val="00DD1971"/>
    <w:pPr>
      <w:spacing w:after="0" w:line="240" w:lineRule="auto"/>
    </w:pPr>
    <w:rPr>
      <w:rFonts w:ascii="Courier New" w:eastAsia="Calibri" w:hAnsi="Courier New" w:cs="Times New Roman"/>
      <w:sz w:val="20"/>
      <w:szCs w:val="20"/>
      <w:lang w:eastAsia="ru-RU"/>
    </w:rPr>
  </w:style>
  <w:style w:type="character" w:customStyle="1" w:styleId="af4">
    <w:name w:val="Текст Знак"/>
    <w:basedOn w:val="a0"/>
    <w:link w:val="af3"/>
    <w:rsid w:val="00DD1971"/>
    <w:rPr>
      <w:rFonts w:ascii="Courier New" w:eastAsia="Calibri" w:hAnsi="Courier New" w:cs="Times New Roman"/>
      <w:sz w:val="20"/>
      <w:szCs w:val="20"/>
      <w:lang w:eastAsia="ru-RU"/>
    </w:rPr>
  </w:style>
  <w:style w:type="paragraph" w:customStyle="1" w:styleId="11">
    <w:name w:val="Абзац списка1"/>
    <w:basedOn w:val="a"/>
    <w:rsid w:val="00DD1971"/>
    <w:pPr>
      <w:spacing w:after="0" w:line="240" w:lineRule="auto"/>
      <w:ind w:left="720"/>
      <w:contextualSpacing/>
    </w:pPr>
    <w:rPr>
      <w:rFonts w:ascii="Times New Roman" w:eastAsia="Calibri" w:hAnsi="Times New Roman" w:cs="Times New Roman"/>
      <w:sz w:val="24"/>
      <w:szCs w:val="24"/>
      <w:lang w:eastAsia="ru-RU"/>
    </w:rPr>
  </w:style>
  <w:style w:type="paragraph" w:styleId="af5">
    <w:name w:val="footnote text"/>
    <w:basedOn w:val="a"/>
    <w:link w:val="af6"/>
    <w:semiHidden/>
    <w:rsid w:val="00D02BF0"/>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D02BF0"/>
    <w:rPr>
      <w:rFonts w:ascii="Times New Roman" w:eastAsia="Times New Roman" w:hAnsi="Times New Roman" w:cs="Times New Roman"/>
      <w:sz w:val="20"/>
      <w:szCs w:val="20"/>
      <w:lang w:eastAsia="ru-RU"/>
    </w:rPr>
  </w:style>
  <w:style w:type="character" w:styleId="af7">
    <w:name w:val="footnote reference"/>
    <w:semiHidden/>
    <w:rsid w:val="00D02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 TargetMode="External"/><Relationship Id="rId13" Type="http://schemas.openxmlformats.org/officeDocument/2006/relationships/hyperlink" Target="mailto:m.suvorova@yspu.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l.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pspp.com/sobytiya/konferencii/zhiznennye-traektorii-lichnosti-v-sovremennom-mire-social-nyj-i-individual-nyj-kontek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su.edu.ru/" TargetMode="External"/><Relationship Id="rId4" Type="http://schemas.openxmlformats.org/officeDocument/2006/relationships/webSettings" Target="webSettings.xml"/><Relationship Id="rId9" Type="http://schemas.openxmlformats.org/officeDocument/2006/relationships/hyperlink" Target="https://mail.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2021-03-30T07:02:00Z</dcterms:created>
  <dcterms:modified xsi:type="dcterms:W3CDTF">2021-04-16T08:52:00Z</dcterms:modified>
</cp:coreProperties>
</file>