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88" w:rsidRPr="00AD66EF" w:rsidRDefault="00DB2DC0" w:rsidP="00880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6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1337834"/>
            <wp:effectExtent l="0" t="0" r="0" b="0"/>
            <wp:docPr id="4" name="Рисунок 4" descr="http://www.nv-study.ru/images/la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nv-study.ru/images/lab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623" cy="13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63" w:rsidRDefault="001F3963" w:rsidP="00AD6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Костромской области</w:t>
      </w:r>
    </w:p>
    <w:p w:rsidR="00AD66EF" w:rsidRPr="00AD66EF" w:rsidRDefault="00AD66EF" w:rsidP="00AD6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6EF">
        <w:rPr>
          <w:rFonts w:ascii="Times New Roman" w:hAnsi="Times New Roman" w:cs="Times New Roman"/>
          <w:sz w:val="24"/>
          <w:szCs w:val="24"/>
        </w:rPr>
        <w:t>Департамент по труду и социальной защит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66EF">
        <w:rPr>
          <w:rFonts w:ascii="Times New Roman" w:hAnsi="Times New Roman" w:cs="Times New Roman"/>
          <w:sz w:val="24"/>
          <w:szCs w:val="24"/>
        </w:rPr>
        <w:t xml:space="preserve"> населения Костромской области</w:t>
      </w:r>
    </w:p>
    <w:p w:rsidR="00836BB5" w:rsidRPr="00DB2DC0" w:rsidRDefault="00DB2DC0" w:rsidP="00AD6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C0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836BB5" w:rsidRPr="00DB2DC0">
        <w:rPr>
          <w:rFonts w:ascii="Times New Roman" w:hAnsi="Times New Roman" w:cs="Times New Roman"/>
          <w:sz w:val="24"/>
          <w:szCs w:val="24"/>
        </w:rPr>
        <w:t>«Московский государственный психолого-педагогический университет»</w:t>
      </w:r>
    </w:p>
    <w:p w:rsidR="00C05788" w:rsidRPr="00DB2DC0" w:rsidRDefault="00DB2DC0" w:rsidP="00AD6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DC0">
        <w:rPr>
          <w:rFonts w:ascii="Times New Roman" w:hAnsi="Times New Roman" w:cs="Times New Roman"/>
          <w:bCs/>
          <w:sz w:val="24"/>
          <w:szCs w:val="24"/>
        </w:rPr>
        <w:t xml:space="preserve">ФГБОУ ВО </w:t>
      </w:r>
      <w:r w:rsidR="00C05788" w:rsidRPr="00DB2DC0">
        <w:rPr>
          <w:rFonts w:ascii="Times New Roman" w:hAnsi="Times New Roman" w:cs="Times New Roman"/>
          <w:bCs/>
          <w:sz w:val="24"/>
          <w:szCs w:val="24"/>
        </w:rPr>
        <w:t>«</w:t>
      </w:r>
      <w:r w:rsidR="00C05788" w:rsidRPr="00DB2DC0">
        <w:rPr>
          <w:rFonts w:ascii="Times New Roman" w:hAnsi="Times New Roman" w:cs="Times New Roman"/>
          <w:sz w:val="24"/>
          <w:szCs w:val="24"/>
        </w:rPr>
        <w:t>Костромской государственный</w:t>
      </w:r>
      <w:r w:rsidR="0007320C" w:rsidRPr="00DB2DC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C05788" w:rsidRPr="00DB2DC0">
        <w:rPr>
          <w:rFonts w:ascii="Times New Roman" w:hAnsi="Times New Roman" w:cs="Times New Roman"/>
          <w:sz w:val="24"/>
          <w:szCs w:val="24"/>
        </w:rPr>
        <w:t>»</w:t>
      </w:r>
    </w:p>
    <w:p w:rsidR="00C05788" w:rsidRPr="003317C6" w:rsidRDefault="00C05788" w:rsidP="00AD6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C6">
        <w:rPr>
          <w:rFonts w:ascii="Times New Roman" w:hAnsi="Times New Roman" w:cs="Times New Roman"/>
          <w:sz w:val="24"/>
          <w:szCs w:val="24"/>
        </w:rPr>
        <w:t>Институт педагогики и психологии</w:t>
      </w:r>
    </w:p>
    <w:p w:rsidR="00C05788" w:rsidRDefault="00C05788" w:rsidP="00AD66E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17C6">
        <w:rPr>
          <w:rFonts w:ascii="Times New Roman" w:hAnsi="Times New Roman" w:cs="Times New Roman"/>
          <w:color w:val="000000"/>
          <w:sz w:val="24"/>
          <w:szCs w:val="24"/>
        </w:rPr>
        <w:t>Кафедра социальной работы</w:t>
      </w:r>
    </w:p>
    <w:p w:rsidR="00652D20" w:rsidRPr="00DB2DC0" w:rsidRDefault="00652D20" w:rsidP="00652D2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ОГБОУ ДПО «Костромской областной институт развития образования»</w:t>
      </w:r>
    </w:p>
    <w:p w:rsidR="00AA64D2" w:rsidRPr="00AA64D2" w:rsidRDefault="00AA64D2" w:rsidP="00AA6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64D2">
        <w:rPr>
          <w:rFonts w:ascii="Times New Roman" w:hAnsi="Times New Roman" w:cs="Times New Roman"/>
          <w:sz w:val="24"/>
          <w:szCs w:val="24"/>
        </w:rPr>
        <w:t>Ресурсный учебно-методический центр инклюзивного образования по направлению «Питание» Костромской области</w:t>
      </w:r>
    </w:p>
    <w:p w:rsidR="00836C22" w:rsidRPr="00AA64D2" w:rsidRDefault="00836C22" w:rsidP="002B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788" w:rsidRPr="006B05B8" w:rsidRDefault="001A74A2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4A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467052" cy="1447800"/>
            <wp:effectExtent l="19050" t="0" r="0" b="0"/>
            <wp:docPr id="2" name="Рисунок 2" descr="C:\Users\Comp\Desktop\Логоти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Логотип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57" cy="151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22" w:rsidRPr="00836C22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DC0" w:rsidRDefault="00DB2DC0" w:rsidP="00DB2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C0" w:rsidRPr="00AD66EF" w:rsidRDefault="00DB2DC0" w:rsidP="00DB2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66EF">
        <w:rPr>
          <w:rFonts w:ascii="Times New Roman" w:hAnsi="Times New Roman" w:cs="Times New Roman"/>
          <w:b/>
          <w:sz w:val="28"/>
          <w:szCs w:val="28"/>
        </w:rPr>
        <w:t xml:space="preserve"> РЕГИОНАЛЬНЫЙ ЧЕМПИОНАТ ПО ПРОФЕССИОНАЛЬНОМУ МАСТЕРСТВУ СРЕДИ ИНВАЛИДОВ И ЛИЦ С ОГРАНИЧЕННЫМИ ВОЗМОЖНОСТЯМИ ЗДОРОВЬЯ «АБИЛИМПИКС» - 202</w:t>
      </w:r>
      <w:r w:rsidR="00AD66EF" w:rsidRPr="00AD66EF">
        <w:rPr>
          <w:rFonts w:ascii="Times New Roman" w:hAnsi="Times New Roman" w:cs="Times New Roman"/>
          <w:b/>
          <w:sz w:val="28"/>
          <w:szCs w:val="28"/>
        </w:rPr>
        <w:t>1</w:t>
      </w:r>
      <w:r w:rsidRPr="00AD66EF">
        <w:rPr>
          <w:rFonts w:ascii="Times New Roman" w:hAnsi="Times New Roman" w:cs="Times New Roman"/>
          <w:b/>
          <w:sz w:val="28"/>
          <w:szCs w:val="28"/>
        </w:rPr>
        <w:t xml:space="preserve"> В КОСТРОМСКОЙ ОБЛАСТИ</w:t>
      </w:r>
    </w:p>
    <w:p w:rsidR="00836C22" w:rsidRPr="00AD66EF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B2DC0" w:rsidRPr="00AD66EF" w:rsidRDefault="00DB2DC0" w:rsidP="00232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85718" w:rsidRPr="00AD66EF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6EF"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МЕЖРЕГИОНАЛЬНАЯ НАУЧНО-ПРАКТИЧЕСКАЯ КОНФЕРЕНЦИЯ </w:t>
      </w:r>
      <w:r w:rsidR="00573D37" w:rsidRPr="00AD66EF">
        <w:rPr>
          <w:rFonts w:ascii="Times New Roman" w:hAnsi="Times New Roman" w:cs="Times New Roman"/>
          <w:color w:val="000000"/>
          <w:sz w:val="24"/>
          <w:szCs w:val="24"/>
        </w:rPr>
        <w:t>С МЕ</w:t>
      </w:r>
      <w:r w:rsidR="00974DF7" w:rsidRPr="00AD66EF">
        <w:rPr>
          <w:rFonts w:ascii="Times New Roman" w:hAnsi="Times New Roman" w:cs="Times New Roman"/>
          <w:color w:val="000000"/>
          <w:sz w:val="24"/>
          <w:szCs w:val="24"/>
        </w:rPr>
        <w:t>ЖДУНАРОДНЫМ УЧАСТИЕМ</w:t>
      </w:r>
    </w:p>
    <w:p w:rsidR="00836C22" w:rsidRPr="00AD66EF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88" w:rsidRPr="00AD66EF" w:rsidRDefault="00836C22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D66EF" w:rsidRPr="00AD66EF">
        <w:rPr>
          <w:rFonts w:ascii="Times New Roman" w:hAnsi="Times New Roman" w:cs="Times New Roman"/>
          <w:b/>
          <w:sz w:val="28"/>
          <w:szCs w:val="28"/>
        </w:rPr>
        <w:t>Стратегии социальной мобильности молодежи с ограниченными возможностями и инвалидностью в сферах образования, здравоохранения, культуры, занятости и трудоустройства</w:t>
      </w:r>
      <w:r w:rsidR="00C05788" w:rsidRPr="00AD6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D66EF" w:rsidRDefault="00AD66EF" w:rsidP="002B57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788" w:rsidRPr="00E93884" w:rsidRDefault="00AD66EF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2DC0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DB2DC0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5788" w:rsidRPr="00E93884">
        <w:rPr>
          <w:rFonts w:ascii="Times New Roman" w:hAnsi="Times New Roman" w:cs="Times New Roman"/>
          <w:sz w:val="28"/>
          <w:szCs w:val="28"/>
        </w:rPr>
        <w:t xml:space="preserve"> </w:t>
      </w:r>
      <w:r w:rsidR="00C05788" w:rsidRPr="00E9388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05788" w:rsidRPr="00DB2DC0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DC0">
        <w:rPr>
          <w:rFonts w:ascii="Times New Roman" w:hAnsi="Times New Roman" w:cs="Times New Roman"/>
          <w:color w:val="000000"/>
          <w:sz w:val="24"/>
          <w:szCs w:val="24"/>
        </w:rPr>
        <w:t>(г. Кострома)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AD7" w:rsidRDefault="00A45AD7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DB2DC0" w:rsidRDefault="00C05788" w:rsidP="00DB2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C22">
        <w:rPr>
          <w:rFonts w:ascii="Times New Roman" w:hAnsi="Times New Roman" w:cs="Times New Roman"/>
          <w:sz w:val="24"/>
          <w:szCs w:val="24"/>
        </w:rPr>
        <w:t xml:space="preserve">Приглашаем вас </w:t>
      </w:r>
      <w:r w:rsidRPr="00AD66EF">
        <w:rPr>
          <w:rFonts w:ascii="Times New Roman" w:hAnsi="Times New Roman" w:cs="Times New Roman"/>
          <w:color w:val="000000"/>
          <w:sz w:val="24"/>
          <w:szCs w:val="24"/>
        </w:rPr>
        <w:t xml:space="preserve">принять участие в 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Межрегиональной </w:t>
      </w:r>
      <w:r w:rsidR="008A691A">
        <w:rPr>
          <w:rFonts w:ascii="Times New Roman" w:hAnsi="Times New Roman" w:cs="Times New Roman"/>
          <w:color w:val="000000"/>
          <w:sz w:val="24"/>
          <w:szCs w:val="24"/>
        </w:rPr>
        <w:t>научно-практической ко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>нфере</w:t>
      </w:r>
      <w:r w:rsidR="008A691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974DF7">
        <w:rPr>
          <w:rFonts w:ascii="Times New Roman" w:hAnsi="Times New Roman" w:cs="Times New Roman"/>
          <w:color w:val="000000"/>
          <w:sz w:val="24"/>
          <w:szCs w:val="24"/>
        </w:rPr>
        <w:t xml:space="preserve"> с международным </w:t>
      </w:r>
      <w:r w:rsidR="00974DF7" w:rsidRPr="00AD66EF">
        <w:rPr>
          <w:rFonts w:ascii="Times New Roman" w:hAnsi="Times New Roman" w:cs="Times New Roman"/>
          <w:color w:val="000000"/>
          <w:sz w:val="24"/>
          <w:szCs w:val="24"/>
        </w:rPr>
        <w:t xml:space="preserve">участием </w:t>
      </w:r>
      <w:r w:rsidR="00836C22" w:rsidRPr="00AD66E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D66EF" w:rsidRPr="00AD66EF">
        <w:rPr>
          <w:rFonts w:ascii="Times New Roman" w:hAnsi="Times New Roman" w:cs="Times New Roman"/>
          <w:color w:val="000000"/>
          <w:sz w:val="24"/>
          <w:szCs w:val="24"/>
        </w:rPr>
        <w:t>Стратегии социальной мобильности молодежи с ограниченными возможностями и инвалидностью в сферах образования, здравоохранения, культуры, занятости и трудоустройства</w:t>
      </w:r>
      <w:r w:rsidR="00836C22" w:rsidRPr="00DB2DC0">
        <w:rPr>
          <w:rFonts w:ascii="Times New Roman" w:hAnsi="Times New Roman" w:cs="Times New Roman"/>
          <w:color w:val="000000"/>
          <w:sz w:val="24"/>
          <w:szCs w:val="24"/>
        </w:rPr>
        <w:t xml:space="preserve">», которая будет организована в рамках </w:t>
      </w:r>
      <w:r w:rsidR="00DB2DC0" w:rsidRPr="00DB2DC0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DB2DC0">
        <w:rPr>
          <w:rFonts w:ascii="Times New Roman" w:hAnsi="Times New Roman" w:cs="Times New Roman"/>
          <w:color w:val="000000"/>
          <w:sz w:val="24"/>
          <w:szCs w:val="24"/>
        </w:rPr>
        <w:t>Регионального</w:t>
      </w:r>
      <w:r w:rsidR="00DB2DC0" w:rsidRPr="00DB2DC0">
        <w:rPr>
          <w:rFonts w:ascii="Times New Roman" w:hAnsi="Times New Roman" w:cs="Times New Roman"/>
          <w:color w:val="000000"/>
          <w:sz w:val="24"/>
          <w:szCs w:val="24"/>
        </w:rPr>
        <w:t xml:space="preserve"> Чемпионат</w:t>
      </w:r>
      <w:r w:rsidR="00DB2D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B2DC0" w:rsidRPr="00DB2DC0">
        <w:rPr>
          <w:rFonts w:ascii="Times New Roman" w:hAnsi="Times New Roman" w:cs="Times New Roman"/>
          <w:color w:val="000000"/>
          <w:sz w:val="24"/>
          <w:szCs w:val="24"/>
        </w:rPr>
        <w:t xml:space="preserve"> по профессиональному мастерству</w:t>
      </w:r>
      <w:r w:rsidR="00DB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DC0" w:rsidRPr="00DB2DC0">
        <w:rPr>
          <w:rFonts w:ascii="Times New Roman" w:hAnsi="Times New Roman" w:cs="Times New Roman"/>
          <w:color w:val="000000"/>
          <w:sz w:val="24"/>
          <w:szCs w:val="24"/>
        </w:rPr>
        <w:t>среди инвалидов и лиц с ограниченными возможностями здоровья «Абилимпикс» - 202</w:t>
      </w:r>
      <w:r w:rsidR="00AD66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B2DC0" w:rsidRPr="00DB2DC0">
        <w:rPr>
          <w:rFonts w:ascii="Times New Roman" w:hAnsi="Times New Roman" w:cs="Times New Roman"/>
          <w:color w:val="000000"/>
          <w:sz w:val="24"/>
          <w:szCs w:val="24"/>
        </w:rPr>
        <w:t xml:space="preserve"> в Костромской области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788" w:rsidRPr="006B05B8" w:rsidRDefault="00C05788" w:rsidP="00DB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стать </w:t>
      </w:r>
      <w:r w:rsidR="006F6771">
        <w:rPr>
          <w:rFonts w:ascii="Times New Roman" w:hAnsi="Times New Roman" w:cs="Times New Roman"/>
          <w:sz w:val="24"/>
          <w:szCs w:val="24"/>
        </w:rPr>
        <w:t>педаго</w:t>
      </w:r>
      <w:r w:rsidR="00DB79B1">
        <w:rPr>
          <w:rFonts w:ascii="Times New Roman" w:hAnsi="Times New Roman" w:cs="Times New Roman"/>
          <w:sz w:val="24"/>
          <w:szCs w:val="24"/>
        </w:rPr>
        <w:t>гические работники</w:t>
      </w:r>
      <w:r w:rsidR="006F677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="00DB79B1">
        <w:rPr>
          <w:rFonts w:ascii="Times New Roman" w:hAnsi="Times New Roman" w:cs="Times New Roman"/>
          <w:sz w:val="24"/>
          <w:szCs w:val="24"/>
        </w:rPr>
        <w:t xml:space="preserve"> основного общего и профессионального образования;</w:t>
      </w:r>
      <w:r w:rsidR="006F6771">
        <w:rPr>
          <w:rFonts w:ascii="Times New Roman" w:hAnsi="Times New Roman" w:cs="Times New Roman"/>
          <w:sz w:val="24"/>
          <w:szCs w:val="24"/>
        </w:rPr>
        <w:t xml:space="preserve"> </w:t>
      </w:r>
      <w:r w:rsidRPr="006B05B8">
        <w:rPr>
          <w:rFonts w:ascii="Times New Roman" w:hAnsi="Times New Roman" w:cs="Times New Roman"/>
          <w:sz w:val="24"/>
          <w:szCs w:val="24"/>
        </w:rPr>
        <w:t xml:space="preserve">преподаватели, </w:t>
      </w:r>
      <w:r w:rsidR="00DB79B1">
        <w:rPr>
          <w:rFonts w:ascii="Times New Roman" w:hAnsi="Times New Roman" w:cs="Times New Roman"/>
          <w:sz w:val="24"/>
          <w:szCs w:val="24"/>
        </w:rPr>
        <w:t xml:space="preserve">студенты, </w:t>
      </w:r>
      <w:r>
        <w:rPr>
          <w:rFonts w:ascii="Times New Roman" w:hAnsi="Times New Roman" w:cs="Times New Roman"/>
          <w:sz w:val="24"/>
          <w:szCs w:val="24"/>
        </w:rPr>
        <w:t xml:space="preserve">магистранты, </w:t>
      </w:r>
      <w:r w:rsidRPr="006B05B8">
        <w:rPr>
          <w:rFonts w:ascii="Times New Roman" w:hAnsi="Times New Roman" w:cs="Times New Roman"/>
          <w:sz w:val="24"/>
          <w:szCs w:val="24"/>
        </w:rPr>
        <w:t>аспиранты,</w:t>
      </w:r>
      <w:r>
        <w:rPr>
          <w:rFonts w:ascii="Times New Roman" w:hAnsi="Times New Roman" w:cs="Times New Roman"/>
          <w:sz w:val="24"/>
          <w:szCs w:val="24"/>
        </w:rPr>
        <w:t xml:space="preserve"> соискатели, </w:t>
      </w:r>
      <w:r w:rsidRPr="006B05B8">
        <w:rPr>
          <w:rFonts w:ascii="Times New Roman" w:hAnsi="Times New Roman" w:cs="Times New Roman"/>
          <w:sz w:val="24"/>
          <w:szCs w:val="24"/>
        </w:rPr>
        <w:t>докторанты высших учебных заведений</w:t>
      </w:r>
      <w:r w:rsidR="00DB79B1">
        <w:rPr>
          <w:rFonts w:ascii="Times New Roman" w:hAnsi="Times New Roman" w:cs="Times New Roman"/>
          <w:sz w:val="24"/>
          <w:szCs w:val="24"/>
        </w:rPr>
        <w:t>;</w:t>
      </w:r>
      <w:r w:rsidRPr="006B05B8">
        <w:rPr>
          <w:rFonts w:ascii="Times New Roman" w:hAnsi="Times New Roman" w:cs="Times New Roman"/>
          <w:sz w:val="24"/>
          <w:szCs w:val="24"/>
        </w:rPr>
        <w:t xml:space="preserve"> практикующие специалисты по социальной работе с молодежью,</w:t>
      </w:r>
      <w:r w:rsidR="00DB79B1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6B05B8">
        <w:rPr>
          <w:rFonts w:ascii="Times New Roman" w:hAnsi="Times New Roman" w:cs="Times New Roman"/>
          <w:sz w:val="24"/>
          <w:szCs w:val="24"/>
        </w:rPr>
        <w:t xml:space="preserve"> </w:t>
      </w:r>
      <w:r w:rsidR="00DB79B1">
        <w:rPr>
          <w:rFonts w:ascii="Times New Roman" w:hAnsi="Times New Roman" w:cs="Times New Roman"/>
          <w:sz w:val="24"/>
          <w:szCs w:val="24"/>
        </w:rPr>
        <w:t xml:space="preserve">иные </w:t>
      </w:r>
      <w:r w:rsidR="007A169E">
        <w:rPr>
          <w:rFonts w:ascii="Times New Roman" w:hAnsi="Times New Roman" w:cs="Times New Roman"/>
          <w:sz w:val="24"/>
          <w:szCs w:val="24"/>
        </w:rPr>
        <w:t>сотрудники сферы</w:t>
      </w:r>
      <w:r w:rsidR="00DB79B1">
        <w:rPr>
          <w:rFonts w:ascii="Times New Roman" w:hAnsi="Times New Roman" w:cs="Times New Roman"/>
          <w:sz w:val="24"/>
          <w:szCs w:val="24"/>
        </w:rPr>
        <w:t xml:space="preserve"> образования и социальной защиты</w:t>
      </w:r>
      <w:r w:rsidR="007A169E">
        <w:rPr>
          <w:rFonts w:ascii="Times New Roman" w:hAnsi="Times New Roman" w:cs="Times New Roman"/>
          <w:sz w:val="24"/>
          <w:szCs w:val="24"/>
        </w:rPr>
        <w:t>, здравоохранения и отрасли культура</w:t>
      </w:r>
      <w:r w:rsidR="00DB79B1">
        <w:rPr>
          <w:rFonts w:ascii="Times New Roman" w:hAnsi="Times New Roman" w:cs="Times New Roman"/>
          <w:sz w:val="24"/>
          <w:szCs w:val="24"/>
        </w:rPr>
        <w:t>.</w:t>
      </w:r>
    </w:p>
    <w:p w:rsidR="008A691A" w:rsidRDefault="00C05788" w:rsidP="009C63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</w:t>
      </w:r>
      <w:r w:rsidRPr="00052F33">
        <w:rPr>
          <w:rFonts w:ascii="Times New Roman" w:hAnsi="Times New Roman" w:cs="Times New Roman"/>
          <w:sz w:val="24"/>
          <w:szCs w:val="24"/>
        </w:rPr>
        <w:t>онференции</w:t>
      </w:r>
      <w:r w:rsidRPr="006B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05B8">
        <w:rPr>
          <w:rFonts w:ascii="Times New Roman" w:hAnsi="Times New Roman" w:cs="Times New Roman"/>
          <w:sz w:val="24"/>
          <w:szCs w:val="24"/>
        </w:rPr>
        <w:t xml:space="preserve"> обмен </w:t>
      </w:r>
      <w:r w:rsidR="008A691A">
        <w:rPr>
          <w:rFonts w:ascii="Times New Roman" w:hAnsi="Times New Roman" w:cs="Times New Roman"/>
          <w:sz w:val="24"/>
          <w:szCs w:val="24"/>
        </w:rPr>
        <w:t>опытом</w:t>
      </w:r>
      <w:r w:rsidRPr="006B05B8">
        <w:rPr>
          <w:rFonts w:ascii="Times New Roman" w:hAnsi="Times New Roman" w:cs="Times New Roman"/>
          <w:sz w:val="24"/>
          <w:szCs w:val="24"/>
        </w:rPr>
        <w:t xml:space="preserve"> </w:t>
      </w:r>
      <w:r w:rsidR="008A691A">
        <w:rPr>
          <w:rFonts w:ascii="Times New Roman" w:hAnsi="Times New Roman" w:cs="Times New Roman"/>
          <w:sz w:val="24"/>
          <w:szCs w:val="24"/>
        </w:rPr>
        <w:t>научной и практической деятельности</w:t>
      </w:r>
      <w:r w:rsidRPr="006B05B8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8A691A" w:rsidRPr="008A6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63EF">
        <w:rPr>
          <w:rFonts w:ascii="Times New Roman" w:hAnsi="Times New Roman" w:cs="Times New Roman"/>
          <w:color w:val="000000"/>
          <w:sz w:val="24"/>
          <w:szCs w:val="24"/>
        </w:rPr>
        <w:t>разработки</w:t>
      </w:r>
      <w:r w:rsidR="006F6771" w:rsidRPr="00DB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3E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63EF" w:rsidRPr="00AD66EF">
        <w:rPr>
          <w:rFonts w:ascii="Times New Roman" w:hAnsi="Times New Roman" w:cs="Times New Roman"/>
          <w:color w:val="000000"/>
          <w:sz w:val="24"/>
          <w:szCs w:val="24"/>
        </w:rPr>
        <w:t>тратегии социальной мобильности молодежи с ограниченными возможностями и инвалидностью в сферах образования, здравоохранения, культуры, занятости и трудоустройства</w:t>
      </w:r>
      <w:r w:rsidR="006F67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691A" w:rsidRPr="006B05B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C05788" w:rsidRPr="0088092B" w:rsidRDefault="00C05788" w:rsidP="008809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8092B">
        <w:rPr>
          <w:rFonts w:ascii="Times New Roman" w:hAnsi="Times New Roman" w:cs="Times New Roman"/>
          <w:b/>
          <w:bCs/>
          <w:caps/>
          <w:sz w:val="24"/>
          <w:szCs w:val="24"/>
        </w:rPr>
        <w:t>Секции конференции:</w:t>
      </w:r>
    </w:p>
    <w:p w:rsidR="006F6771" w:rsidRPr="00DB79B1" w:rsidRDefault="0088092B" w:rsidP="00DB79B1">
      <w:pPr>
        <w:pStyle w:val="210"/>
        <w:spacing w:before="0" w:line="360" w:lineRule="auto"/>
        <w:ind w:firstLine="709"/>
        <w:jc w:val="both"/>
        <w:rPr>
          <w:bCs/>
          <w:sz w:val="24"/>
          <w:szCs w:val="24"/>
        </w:rPr>
      </w:pPr>
      <w:r w:rsidRPr="00DB79B1">
        <w:rPr>
          <w:b/>
          <w:sz w:val="24"/>
          <w:szCs w:val="24"/>
        </w:rPr>
        <w:t xml:space="preserve">Секция 1. </w:t>
      </w:r>
      <w:r w:rsidR="009C63EF" w:rsidRPr="009C63EF">
        <w:rPr>
          <w:sz w:val="24"/>
          <w:szCs w:val="24"/>
        </w:rPr>
        <w:t xml:space="preserve">«Социально-педагогическое обеспечение волонтерства студентов с </w:t>
      </w:r>
      <w:r w:rsidR="009C63EF" w:rsidRPr="009C63EF">
        <w:rPr>
          <w:bCs/>
          <w:sz w:val="24"/>
          <w:szCs w:val="24"/>
        </w:rPr>
        <w:t>ограниченными возможностями здоровья и инвалидностью</w:t>
      </w:r>
      <w:r w:rsidR="009C63EF" w:rsidRPr="009C63EF">
        <w:rPr>
          <w:sz w:val="24"/>
          <w:szCs w:val="24"/>
        </w:rPr>
        <w:t xml:space="preserve"> в вузе как условие их социальной мобильности</w:t>
      </w:r>
      <w:r w:rsidR="009C63EF" w:rsidRPr="009C63EF">
        <w:rPr>
          <w:bCs/>
          <w:sz w:val="24"/>
          <w:szCs w:val="24"/>
        </w:rPr>
        <w:t>»</w:t>
      </w:r>
      <w:r w:rsidR="009C63EF">
        <w:rPr>
          <w:bCs/>
          <w:sz w:val="24"/>
          <w:szCs w:val="24"/>
        </w:rPr>
        <w:t>.</w:t>
      </w:r>
    </w:p>
    <w:p w:rsidR="009C63EF" w:rsidRDefault="0088092B" w:rsidP="00DB79B1">
      <w:pPr>
        <w:pStyle w:val="210"/>
        <w:spacing w:before="0" w:line="360" w:lineRule="auto"/>
        <w:ind w:firstLine="709"/>
        <w:jc w:val="both"/>
        <w:rPr>
          <w:b/>
          <w:bCs/>
          <w:sz w:val="24"/>
          <w:szCs w:val="24"/>
        </w:rPr>
      </w:pPr>
      <w:r w:rsidRPr="00DB79B1">
        <w:rPr>
          <w:b/>
          <w:sz w:val="24"/>
          <w:szCs w:val="24"/>
        </w:rPr>
        <w:t xml:space="preserve">Секция 2. </w:t>
      </w:r>
      <w:r w:rsidR="00D2664C" w:rsidRPr="009C63EF">
        <w:rPr>
          <w:rFonts w:eastAsia="DengXian"/>
          <w:bCs/>
          <w:sz w:val="24"/>
          <w:szCs w:val="24"/>
        </w:rPr>
        <w:t>«</w:t>
      </w:r>
      <w:r w:rsidR="009C63EF" w:rsidRPr="009C63EF">
        <w:rPr>
          <w:bCs/>
          <w:sz w:val="24"/>
          <w:szCs w:val="24"/>
        </w:rPr>
        <w:t>Эффективный опыт сетевого партнерства в системе среднего профессионального образования, как условие социальной мобильности молодежи с ограниченными возможностями здоровья и инвалидностью».</w:t>
      </w:r>
    </w:p>
    <w:p w:rsidR="0088092B" w:rsidRDefault="0088092B" w:rsidP="00DB79B1">
      <w:pPr>
        <w:pStyle w:val="210"/>
        <w:spacing w:before="0" w:line="360" w:lineRule="auto"/>
        <w:ind w:firstLine="709"/>
        <w:jc w:val="both"/>
        <w:rPr>
          <w:b/>
          <w:bCs/>
          <w:sz w:val="24"/>
          <w:szCs w:val="24"/>
        </w:rPr>
      </w:pPr>
      <w:r w:rsidRPr="00D2664C">
        <w:rPr>
          <w:b/>
          <w:sz w:val="24"/>
          <w:szCs w:val="24"/>
        </w:rPr>
        <w:t xml:space="preserve">Секция 3. </w:t>
      </w:r>
      <w:r w:rsidR="009C63EF" w:rsidRPr="009C63EF">
        <w:rPr>
          <w:bCs/>
          <w:sz w:val="24"/>
          <w:szCs w:val="24"/>
        </w:rPr>
        <w:t>«Психолого-педагогическое сопровождение и выявление талантливых детей и молодежи с инвалидностью как условие их социальной мобильности».</w:t>
      </w:r>
    </w:p>
    <w:p w:rsidR="009C63EF" w:rsidRPr="009C63EF" w:rsidRDefault="009C63EF" w:rsidP="00DB79B1">
      <w:pPr>
        <w:pStyle w:val="210"/>
        <w:spacing w:before="0" w:line="360" w:lineRule="auto"/>
        <w:ind w:firstLine="709"/>
        <w:jc w:val="both"/>
        <w:rPr>
          <w:b/>
          <w:bCs/>
          <w:sz w:val="24"/>
          <w:szCs w:val="24"/>
        </w:rPr>
      </w:pPr>
      <w:r w:rsidRPr="00D2664C">
        <w:rPr>
          <w:b/>
          <w:sz w:val="24"/>
          <w:szCs w:val="24"/>
        </w:rPr>
        <w:t xml:space="preserve">Секция </w:t>
      </w:r>
      <w:r>
        <w:rPr>
          <w:b/>
          <w:sz w:val="24"/>
          <w:szCs w:val="24"/>
        </w:rPr>
        <w:t>4</w:t>
      </w:r>
      <w:r w:rsidRPr="00D2664C">
        <w:rPr>
          <w:b/>
          <w:sz w:val="24"/>
          <w:szCs w:val="24"/>
        </w:rPr>
        <w:t xml:space="preserve">. </w:t>
      </w:r>
      <w:r w:rsidRPr="009C63EF">
        <w:rPr>
          <w:bCs/>
          <w:sz w:val="24"/>
          <w:szCs w:val="24"/>
        </w:rPr>
        <w:t xml:space="preserve">«Управление и </w:t>
      </w:r>
      <w:r w:rsidRPr="009C63EF">
        <w:rPr>
          <w:sz w:val="24"/>
          <w:szCs w:val="24"/>
          <w:shd w:val="clear" w:color="auto" w:fill="FFFFFF"/>
        </w:rPr>
        <w:t xml:space="preserve">поддержка бизнеса </w:t>
      </w:r>
      <w:r w:rsidRPr="009C63EF">
        <w:rPr>
          <w:bCs/>
          <w:sz w:val="24"/>
          <w:szCs w:val="24"/>
        </w:rPr>
        <w:t xml:space="preserve">молодежи с ограниченными возможностями здоровья и инвалидностью </w:t>
      </w:r>
      <w:r w:rsidRPr="009C63EF">
        <w:rPr>
          <w:sz w:val="24"/>
          <w:szCs w:val="24"/>
          <w:shd w:val="clear" w:color="auto" w:fill="FFFFFF"/>
        </w:rPr>
        <w:t>на всех этапах его развития: от стартовой идеи до</w:t>
      </w:r>
      <w:r>
        <w:rPr>
          <w:sz w:val="24"/>
          <w:szCs w:val="24"/>
          <w:shd w:val="clear" w:color="auto" w:fill="FFFFFF"/>
        </w:rPr>
        <w:t xml:space="preserve"> </w:t>
      </w:r>
      <w:r w:rsidRPr="009C63EF">
        <w:rPr>
          <w:sz w:val="24"/>
          <w:szCs w:val="24"/>
          <w:shd w:val="clear" w:color="auto" w:fill="FFFFFF"/>
        </w:rPr>
        <w:t>реализации»</w:t>
      </w:r>
      <w:r w:rsidRPr="009C63EF">
        <w:rPr>
          <w:bCs/>
          <w:sz w:val="24"/>
          <w:szCs w:val="24"/>
        </w:rPr>
        <w:t>.</w:t>
      </w:r>
    </w:p>
    <w:p w:rsidR="009C63EF" w:rsidRDefault="009C63EF" w:rsidP="00DB79B1">
      <w:pPr>
        <w:pStyle w:val="210"/>
        <w:spacing w:before="0" w:line="360" w:lineRule="auto"/>
        <w:ind w:firstLine="709"/>
        <w:jc w:val="both"/>
        <w:rPr>
          <w:bCs/>
          <w:sz w:val="24"/>
          <w:szCs w:val="24"/>
        </w:rPr>
      </w:pPr>
      <w:r w:rsidRPr="009C63EF">
        <w:rPr>
          <w:b/>
          <w:bCs/>
          <w:sz w:val="24"/>
          <w:szCs w:val="24"/>
        </w:rPr>
        <w:t>Секция 5.</w:t>
      </w:r>
      <w:r>
        <w:rPr>
          <w:b/>
          <w:bCs/>
          <w:sz w:val="24"/>
          <w:szCs w:val="24"/>
        </w:rPr>
        <w:t xml:space="preserve"> </w:t>
      </w:r>
      <w:r w:rsidRPr="009C63EF">
        <w:rPr>
          <w:bCs/>
          <w:sz w:val="24"/>
          <w:szCs w:val="24"/>
        </w:rPr>
        <w:t>«Содействие активной занятости и трудоустройству</w:t>
      </w:r>
      <w:r w:rsidRPr="009C63EF">
        <w:rPr>
          <w:sz w:val="24"/>
          <w:szCs w:val="24"/>
          <w:shd w:val="clear" w:color="auto" w:fill="FFFFFF"/>
        </w:rPr>
        <w:t xml:space="preserve">, молодежи с </w:t>
      </w:r>
      <w:r w:rsidRPr="009C63EF">
        <w:rPr>
          <w:bCs/>
          <w:sz w:val="24"/>
          <w:szCs w:val="24"/>
        </w:rPr>
        <w:t>ограниченными возможностями здоровья и инвалидностью».</w:t>
      </w:r>
    </w:p>
    <w:p w:rsidR="009C63EF" w:rsidRPr="009C63EF" w:rsidRDefault="009C63EF" w:rsidP="00DB79B1">
      <w:pPr>
        <w:pStyle w:val="210"/>
        <w:spacing w:before="0" w:line="360" w:lineRule="auto"/>
        <w:ind w:firstLine="709"/>
        <w:jc w:val="both"/>
        <w:rPr>
          <w:b/>
          <w:bCs/>
          <w:sz w:val="24"/>
          <w:szCs w:val="24"/>
          <w:highlight w:val="yellow"/>
        </w:rPr>
      </w:pPr>
      <w:r w:rsidRPr="009C63EF">
        <w:rPr>
          <w:b/>
          <w:bCs/>
          <w:sz w:val="24"/>
          <w:szCs w:val="24"/>
        </w:rPr>
        <w:t xml:space="preserve">Секция 6. </w:t>
      </w:r>
      <w:r w:rsidRPr="009C63EF">
        <w:rPr>
          <w:bCs/>
          <w:sz w:val="24"/>
          <w:szCs w:val="24"/>
        </w:rPr>
        <w:t>«Психолого-педагогическое сопровождение молодых людей с ограниченными возможностями здоровья и инвалидностью в сфере здравоохранения».</w:t>
      </w:r>
    </w:p>
    <w:p w:rsidR="00D2664C" w:rsidRDefault="00D2664C" w:rsidP="00062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9B1" w:rsidRPr="00E94CF2" w:rsidRDefault="00125A46" w:rsidP="00062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оргкомитета</w:t>
      </w:r>
    </w:p>
    <w:p w:rsidR="00DB79B1" w:rsidRDefault="00DB79B1" w:rsidP="00062AC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19">
        <w:rPr>
          <w:rFonts w:ascii="Times New Roman" w:hAnsi="Times New Roman"/>
          <w:b/>
          <w:i/>
          <w:sz w:val="24"/>
          <w:szCs w:val="24"/>
        </w:rPr>
        <w:t>Веричева Ольга Николаевна</w:t>
      </w:r>
      <w:r w:rsidRPr="00EB6119">
        <w:rPr>
          <w:rFonts w:ascii="Times New Roman" w:hAnsi="Times New Roman"/>
          <w:sz w:val="24"/>
          <w:szCs w:val="24"/>
        </w:rPr>
        <w:t xml:space="preserve"> - кандидат педагогических наук, доцент</w:t>
      </w:r>
      <w:r>
        <w:rPr>
          <w:rFonts w:ascii="Times New Roman" w:hAnsi="Times New Roman"/>
          <w:sz w:val="24"/>
          <w:szCs w:val="24"/>
        </w:rPr>
        <w:t>, заведующая</w:t>
      </w:r>
      <w:r w:rsidRPr="00EB6119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EB6119">
        <w:rPr>
          <w:rFonts w:ascii="Times New Roman" w:hAnsi="Times New Roman"/>
          <w:sz w:val="24"/>
          <w:szCs w:val="24"/>
        </w:rPr>
        <w:t xml:space="preserve"> соци</w:t>
      </w:r>
      <w:r>
        <w:rPr>
          <w:rFonts w:ascii="Times New Roman" w:hAnsi="Times New Roman"/>
          <w:sz w:val="24"/>
          <w:szCs w:val="24"/>
        </w:rPr>
        <w:t>альной работы КГУ (г. Кострома) – председатель.</w:t>
      </w:r>
    </w:p>
    <w:p w:rsidR="00DB79B1" w:rsidRPr="00EB6119" w:rsidRDefault="00DB79B1" w:rsidP="00062AC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611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Самохвалова Анна Геннадьевна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доктор психологиче</w:t>
      </w:r>
      <w:r w:rsidRPr="00EB611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EB6119">
        <w:rPr>
          <w:rFonts w:ascii="Times New Roman" w:hAnsi="Times New Roman"/>
          <w:sz w:val="24"/>
          <w:szCs w:val="24"/>
          <w:shd w:val="clear" w:color="auto" w:fill="FFFFFF"/>
        </w:rPr>
        <w:t xml:space="preserve">их наук, профессор кафедры педагогики и акмеологии личности, директор Института педагогики и психологии  </w:t>
      </w:r>
      <w:r>
        <w:rPr>
          <w:rFonts w:ascii="Times New Roman" w:hAnsi="Times New Roman"/>
          <w:sz w:val="24"/>
          <w:szCs w:val="24"/>
        </w:rPr>
        <w:t>КГУ (г. </w:t>
      </w:r>
      <w:r w:rsidRPr="00EB6119">
        <w:rPr>
          <w:rFonts w:ascii="Times New Roman" w:hAnsi="Times New Roman"/>
          <w:sz w:val="24"/>
          <w:szCs w:val="24"/>
        </w:rPr>
        <w:t>Кострома).</w:t>
      </w:r>
    </w:p>
    <w:p w:rsidR="00DB79B1" w:rsidRPr="00EB6119" w:rsidRDefault="00DB79B1" w:rsidP="00062ACC">
      <w:pPr>
        <w:pStyle w:val="a4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1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Лепешев</w:t>
      </w:r>
      <w:r w:rsidRPr="00EB611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EB611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Дмитрий Владимирович </w:t>
      </w:r>
      <w:r w:rsidRPr="00EB6119">
        <w:rPr>
          <w:rFonts w:ascii="Times New Roman" w:hAnsi="Times New Roman"/>
          <w:sz w:val="24"/>
          <w:szCs w:val="24"/>
        </w:rPr>
        <w:t xml:space="preserve">– кандидат педагогических наук, </w:t>
      </w:r>
      <w:r w:rsidRPr="00EB61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член-корреспондент АПНК, профессор, заместитель проректора по научной работе и международным связям Кокшетауского университ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 имени Абая Мырзахметова (г. </w:t>
      </w:r>
      <w:r w:rsidRPr="00EB61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Кокшетау, Казахстан). </w:t>
      </w:r>
    </w:p>
    <w:p w:rsidR="00DB79B1" w:rsidRPr="00EB6119" w:rsidRDefault="00DB79B1" w:rsidP="00062AC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611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Фомина Светлана Николаевна</w:t>
      </w:r>
      <w:r w:rsidRPr="00EB61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 доктор педагогических наук, профессор, академик Международной академии наук педагогического образования, ФГБОУ ВО «Российский государственный социальный университет» (г. Москва).</w:t>
      </w:r>
    </w:p>
    <w:p w:rsidR="00DB79B1" w:rsidRPr="00EB6119" w:rsidRDefault="00DB79B1" w:rsidP="00062ACC">
      <w:pPr>
        <w:pStyle w:val="a4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19">
        <w:rPr>
          <w:rFonts w:ascii="Times New Roman" w:hAnsi="Times New Roman"/>
          <w:b/>
          <w:i/>
          <w:sz w:val="24"/>
          <w:szCs w:val="24"/>
        </w:rPr>
        <w:t xml:space="preserve">Акиншева Ирина Петровна </w:t>
      </w:r>
      <w:r w:rsidRPr="00EB6119">
        <w:rPr>
          <w:rFonts w:ascii="Times New Roman" w:hAnsi="Times New Roman"/>
          <w:sz w:val="24"/>
          <w:szCs w:val="24"/>
        </w:rPr>
        <w:t>− кандидат педагогических наук, доцент, профессор, заведующая кафедрой социальной работы и социальной педагогики Луганского национального университета имени Тараса Шевченко (г. Луганск, ЛНР).</w:t>
      </w:r>
    </w:p>
    <w:p w:rsidR="00DB79B1" w:rsidRPr="00EB6119" w:rsidRDefault="00DB79B1" w:rsidP="00062AC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C29">
        <w:rPr>
          <w:rFonts w:ascii="Times New Roman" w:hAnsi="Times New Roman"/>
          <w:b/>
          <w:i/>
          <w:sz w:val="24"/>
          <w:szCs w:val="24"/>
        </w:rPr>
        <w:t>Куприянов Борис Викторович</w:t>
      </w:r>
      <w:r w:rsidRPr="00CE4C29">
        <w:rPr>
          <w:rFonts w:ascii="Times New Roman" w:hAnsi="Times New Roman"/>
          <w:sz w:val="24"/>
          <w:szCs w:val="24"/>
        </w:rPr>
        <w:t xml:space="preserve"> –</w:t>
      </w:r>
      <w:r w:rsidRPr="00CE4C2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Pr="00EB6119">
        <w:rPr>
          <w:rFonts w:ascii="Times New Roman" w:hAnsi="Times New Roman"/>
          <w:sz w:val="24"/>
          <w:szCs w:val="24"/>
        </w:rPr>
        <w:t>доктор педагогических наук</w:t>
      </w:r>
      <w:r>
        <w:rPr>
          <w:rFonts w:ascii="Times New Roman" w:hAnsi="Times New Roman"/>
          <w:sz w:val="24"/>
          <w:szCs w:val="24"/>
        </w:rPr>
        <w:t>,</w:t>
      </w:r>
      <w:r w:rsidRPr="00CE4C2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CE4C29">
        <w:rPr>
          <w:rFonts w:ascii="Times New Roman" w:hAnsi="Times New Roman"/>
          <w:sz w:val="24"/>
          <w:szCs w:val="24"/>
        </w:rPr>
        <w:t xml:space="preserve">рофессор департамента педагогики Института педагогики и психологии образования ГАОУ ВО «Московский городской педагогический университет» </w:t>
      </w:r>
      <w:r w:rsidRPr="00CE4C29">
        <w:rPr>
          <w:rFonts w:ascii="Times New Roman" w:hAnsi="Times New Roman"/>
          <w:sz w:val="24"/>
          <w:szCs w:val="24"/>
          <w:shd w:val="clear" w:color="auto" w:fill="FFFFFF"/>
        </w:rPr>
        <w:t>(г. Москва).</w:t>
      </w:r>
    </w:p>
    <w:p w:rsidR="00125A46" w:rsidRDefault="00125A46" w:rsidP="00125A46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7B5">
        <w:rPr>
          <w:rFonts w:ascii="Times New Roman" w:hAnsi="Times New Roman"/>
          <w:b/>
          <w:i/>
          <w:sz w:val="24"/>
          <w:szCs w:val="24"/>
        </w:rPr>
        <w:t>Скрябина Ольга Борисовна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кандидат педагогических наук, доцент кафедры социальной работы</w:t>
      </w:r>
      <w:r>
        <w:rPr>
          <w:rFonts w:ascii="Times New Roman" w:hAnsi="Times New Roman"/>
          <w:sz w:val="24"/>
          <w:szCs w:val="24"/>
        </w:rPr>
        <w:t>, проректор по</w:t>
      </w:r>
      <w:r w:rsidRPr="00C037B5">
        <w:rPr>
          <w:rFonts w:ascii="Times New Roman" w:hAnsi="Times New Roman"/>
          <w:sz w:val="24"/>
          <w:szCs w:val="24"/>
        </w:rPr>
        <w:t xml:space="preserve"> развитию социокультурной среды и воспитанию </w:t>
      </w:r>
      <w:r>
        <w:rPr>
          <w:rFonts w:ascii="Times New Roman" w:hAnsi="Times New Roman"/>
          <w:sz w:val="24"/>
          <w:szCs w:val="24"/>
        </w:rPr>
        <w:t xml:space="preserve"> КГУ (г. </w:t>
      </w:r>
      <w:r w:rsidRPr="00EB6119">
        <w:rPr>
          <w:rFonts w:ascii="Times New Roman" w:hAnsi="Times New Roman"/>
          <w:sz w:val="24"/>
          <w:szCs w:val="24"/>
        </w:rPr>
        <w:t>Кострома).</w:t>
      </w:r>
    </w:p>
    <w:p w:rsidR="00125A46" w:rsidRDefault="00125A46" w:rsidP="00125A46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15CF">
        <w:rPr>
          <w:rFonts w:ascii="Times New Roman" w:hAnsi="Times New Roman"/>
          <w:b/>
          <w:i/>
          <w:sz w:val="24"/>
          <w:szCs w:val="24"/>
        </w:rPr>
        <w:t>Румянцев Юрий Викторович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кандидат педагогических наук, доцент кафедры социальной работы</w:t>
      </w:r>
      <w:r>
        <w:rPr>
          <w:rFonts w:ascii="Times New Roman" w:hAnsi="Times New Roman"/>
          <w:sz w:val="24"/>
          <w:szCs w:val="24"/>
        </w:rPr>
        <w:t>, заместитель директора Института педагогики и психологии КГУ (г. </w:t>
      </w:r>
      <w:r w:rsidRPr="00EB6119">
        <w:rPr>
          <w:rFonts w:ascii="Times New Roman" w:hAnsi="Times New Roman"/>
          <w:sz w:val="24"/>
          <w:szCs w:val="24"/>
        </w:rPr>
        <w:t>Кострома).</w:t>
      </w:r>
    </w:p>
    <w:p w:rsidR="00DB79B1" w:rsidRDefault="00DB79B1" w:rsidP="00062ACC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19">
        <w:rPr>
          <w:rFonts w:ascii="Times New Roman" w:hAnsi="Times New Roman"/>
          <w:b/>
          <w:bCs/>
          <w:i/>
          <w:iCs/>
          <w:sz w:val="24"/>
          <w:szCs w:val="24"/>
        </w:rPr>
        <w:t>Мамонтова Наталья Ивановна</w:t>
      </w:r>
      <w:r w:rsidRPr="00EB6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 кандидат педагогических наук, доцент кафедры социальной работы КГУ (г. Кострома).</w:t>
      </w:r>
    </w:p>
    <w:p w:rsidR="007015CF" w:rsidRDefault="007015CF" w:rsidP="007015CF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7B5">
        <w:rPr>
          <w:rFonts w:ascii="Times New Roman" w:hAnsi="Times New Roman"/>
          <w:b/>
          <w:i/>
          <w:sz w:val="24"/>
          <w:szCs w:val="24"/>
        </w:rPr>
        <w:t>Смирнова Екатерина Евгеньевна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кандидат педагогических наук, доцент кафедры социальной работы КГУ (г. Кострома).</w:t>
      </w:r>
    </w:p>
    <w:p w:rsidR="007015CF" w:rsidRDefault="007015CF" w:rsidP="007015CF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15CF">
        <w:rPr>
          <w:rFonts w:ascii="Times New Roman" w:hAnsi="Times New Roman"/>
          <w:b/>
          <w:i/>
          <w:sz w:val="24"/>
          <w:szCs w:val="24"/>
        </w:rPr>
        <w:t>Топка Наталья Борисовна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кандидат педагогических наук, доцент кафедры социальной работы КГУ (г. Кострома).</w:t>
      </w:r>
    </w:p>
    <w:p w:rsidR="007015CF" w:rsidRDefault="007015CF" w:rsidP="007015CF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15CF">
        <w:rPr>
          <w:rFonts w:ascii="Times New Roman" w:hAnsi="Times New Roman"/>
          <w:b/>
          <w:i/>
          <w:sz w:val="24"/>
          <w:szCs w:val="24"/>
        </w:rPr>
        <w:t>Забелина Ольга Михайловна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кандидат педагогических наук, доцент кафедры социальной работы КГУ (г. Кострома).</w:t>
      </w:r>
    </w:p>
    <w:p w:rsidR="007015CF" w:rsidRDefault="007015CF" w:rsidP="007015CF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15CF">
        <w:rPr>
          <w:rFonts w:ascii="Times New Roman" w:hAnsi="Times New Roman"/>
          <w:b/>
          <w:i/>
          <w:sz w:val="24"/>
          <w:szCs w:val="24"/>
        </w:rPr>
        <w:t>Бойцова Светлана Владимировна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кандидат педагогических наук, доцент кафедры социальной работы КГУ (г. Кострома).</w:t>
      </w:r>
    </w:p>
    <w:p w:rsidR="00C037B5" w:rsidRDefault="00C037B5" w:rsidP="00C037B5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7B5">
        <w:rPr>
          <w:rFonts w:ascii="Times New Roman" w:hAnsi="Times New Roman"/>
          <w:b/>
          <w:i/>
          <w:sz w:val="24"/>
          <w:szCs w:val="24"/>
        </w:rPr>
        <w:lastRenderedPageBreak/>
        <w:t>Петрова Мария Сергеевна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119">
        <w:rPr>
          <w:rFonts w:ascii="Times New Roman" w:hAnsi="Times New Roman"/>
          <w:sz w:val="24"/>
          <w:szCs w:val="24"/>
        </w:rPr>
        <w:t>кандидат педагогических наук, доцент кафедры социальной работы КГУ (г. Кострома).</w:t>
      </w:r>
    </w:p>
    <w:p w:rsidR="00C037B5" w:rsidRDefault="00C037B5" w:rsidP="00062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9B1" w:rsidRDefault="00DB79B1" w:rsidP="00062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CF2">
        <w:rPr>
          <w:rFonts w:ascii="Times New Roman" w:hAnsi="Times New Roman" w:cs="Times New Roman"/>
          <w:b/>
          <w:bCs/>
          <w:sz w:val="28"/>
          <w:szCs w:val="28"/>
        </w:rPr>
        <w:t>Порядок регистрации и прие</w:t>
      </w:r>
      <w:r>
        <w:rPr>
          <w:rFonts w:ascii="Times New Roman" w:hAnsi="Times New Roman" w:cs="Times New Roman"/>
          <w:b/>
          <w:bCs/>
          <w:sz w:val="28"/>
          <w:szCs w:val="28"/>
        </w:rPr>
        <w:t>ма материалов</w:t>
      </w:r>
    </w:p>
    <w:p w:rsidR="00D2664C" w:rsidRPr="00AE716C" w:rsidRDefault="00D2664C" w:rsidP="00D266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AE716C">
        <w:rPr>
          <w:rFonts w:ascii="Times New Roman" w:hAnsi="Times New Roman"/>
          <w:color w:val="000000"/>
          <w:sz w:val="24"/>
          <w:szCs w:val="24"/>
          <w:highlight w:val="yellow"/>
        </w:rPr>
        <w:t>Всем участникам межрегиональной конференции необходимо пройти электронную регистрацию по ссылке:</w:t>
      </w:r>
    </w:p>
    <w:p w:rsidR="00D2664C" w:rsidRPr="001B4740" w:rsidRDefault="002B26B3" w:rsidP="00D266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D2664C" w:rsidRPr="00AE716C">
          <w:rPr>
            <w:rStyle w:val="a3"/>
            <w:sz w:val="24"/>
            <w:szCs w:val="24"/>
            <w:highlight w:val="yellow"/>
          </w:rPr>
          <w:t>https://docs.google.com/forms/d/e/1FAIpQLScOAB7HtOsUpcEZni7HrdZan4Kh8D5BNfTbcWAiL_SpkIEWsA/viewform?usp=sf_link</w:t>
        </w:r>
      </w:hyperlink>
      <w:r w:rsidR="00D2664C">
        <w:t xml:space="preserve"> </w:t>
      </w:r>
      <w:r w:rsidR="00D266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664C" w:rsidRPr="00E94CF2" w:rsidRDefault="00D2664C" w:rsidP="00062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84C" w:rsidRDefault="001F084C" w:rsidP="001F08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488">
        <w:rPr>
          <w:rFonts w:ascii="Times New Roman" w:hAnsi="Times New Roman" w:cs="Times New Roman"/>
          <w:sz w:val="24"/>
          <w:szCs w:val="24"/>
        </w:rPr>
        <w:t xml:space="preserve">По итогам работы конференции будет издан сборник с присвоенными кодами </w:t>
      </w:r>
      <w:r w:rsidRPr="002F6D5D">
        <w:rPr>
          <w:rFonts w:ascii="Times New Roman" w:hAnsi="Times New Roman" w:cs="Times New Roman"/>
          <w:b/>
          <w:sz w:val="24"/>
          <w:szCs w:val="24"/>
        </w:rPr>
        <w:t>ISBN, УДК и ББК</w:t>
      </w:r>
      <w:r w:rsidRPr="001A1488">
        <w:rPr>
          <w:rFonts w:ascii="Times New Roman" w:hAnsi="Times New Roman" w:cs="Times New Roman"/>
          <w:sz w:val="24"/>
          <w:szCs w:val="24"/>
        </w:rPr>
        <w:t>, размещенный в научной электронной библиотеке eLIBRARY.RU (http://elibrary.ru/) и включенный в Российский индекс научного цитирования (</w:t>
      </w:r>
      <w:r w:rsidRPr="00945528">
        <w:rPr>
          <w:rFonts w:ascii="Times New Roman" w:hAnsi="Times New Roman" w:cs="Times New Roman"/>
          <w:b/>
          <w:sz w:val="24"/>
          <w:szCs w:val="24"/>
        </w:rPr>
        <w:t>РИНЦ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3DBF" w:rsidRPr="00C037B5" w:rsidRDefault="00513DBF" w:rsidP="001F08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B5">
        <w:rPr>
          <w:rFonts w:ascii="Times New Roman" w:hAnsi="Times New Roman" w:cs="Times New Roman"/>
          <w:sz w:val="24"/>
          <w:szCs w:val="24"/>
        </w:rPr>
        <w:t xml:space="preserve">Сборник материалов конференции будет посвящен тридцатилетию развития </w:t>
      </w:r>
      <w:r w:rsidR="00C037B5" w:rsidRPr="00C037B5">
        <w:rPr>
          <w:rFonts w:ascii="Times New Roman" w:hAnsi="Times New Roman" w:cs="Times New Roman"/>
          <w:sz w:val="24"/>
          <w:szCs w:val="24"/>
        </w:rPr>
        <w:t>социальной работы как профессии в новейшей истории России и Костромско</w:t>
      </w:r>
      <w:r w:rsidR="00C037B5">
        <w:rPr>
          <w:rFonts w:ascii="Times New Roman" w:hAnsi="Times New Roman" w:cs="Times New Roman"/>
          <w:sz w:val="24"/>
          <w:szCs w:val="24"/>
        </w:rPr>
        <w:t xml:space="preserve">го региона </w:t>
      </w:r>
      <w:r w:rsidRPr="00C037B5">
        <w:rPr>
          <w:rFonts w:ascii="Times New Roman" w:hAnsi="Times New Roman" w:cs="Times New Roman"/>
          <w:sz w:val="24"/>
          <w:szCs w:val="24"/>
        </w:rPr>
        <w:t>(1991-2021 гг)</w:t>
      </w:r>
      <w:r w:rsidR="00C037B5" w:rsidRPr="00C037B5">
        <w:rPr>
          <w:rFonts w:ascii="Times New Roman" w:hAnsi="Times New Roman" w:cs="Times New Roman"/>
          <w:sz w:val="24"/>
          <w:szCs w:val="24"/>
        </w:rPr>
        <w:t>.</w:t>
      </w:r>
    </w:p>
    <w:p w:rsidR="00DB79B1" w:rsidRDefault="001E56E2" w:rsidP="00062AC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публикации в сборнике необходимо</w:t>
      </w:r>
      <w:r w:rsidR="00DB79B1" w:rsidRPr="001E6305">
        <w:rPr>
          <w:rFonts w:ascii="Times New Roman" w:hAnsi="Times New Roman" w:cs="Times New Roman"/>
        </w:rPr>
        <w:t xml:space="preserve"> </w:t>
      </w:r>
      <w:r w:rsidR="00DB79B1" w:rsidRPr="008444C7">
        <w:rPr>
          <w:rStyle w:val="a5"/>
          <w:rFonts w:ascii="Times New Roman" w:hAnsi="Times New Roman" w:cs="Times New Roman"/>
        </w:rPr>
        <w:t xml:space="preserve">до </w:t>
      </w:r>
      <w:r w:rsidRPr="008444C7">
        <w:rPr>
          <w:rStyle w:val="a5"/>
          <w:rFonts w:ascii="Times New Roman" w:hAnsi="Times New Roman" w:cs="Times New Roman"/>
        </w:rPr>
        <w:t>2</w:t>
      </w:r>
      <w:r w:rsidR="008444C7" w:rsidRPr="008444C7">
        <w:rPr>
          <w:rStyle w:val="a5"/>
          <w:rFonts w:ascii="Times New Roman" w:hAnsi="Times New Roman" w:cs="Times New Roman"/>
        </w:rPr>
        <w:t>8</w:t>
      </w:r>
      <w:r w:rsidRPr="008444C7">
        <w:rPr>
          <w:rStyle w:val="a5"/>
          <w:rFonts w:ascii="Times New Roman" w:hAnsi="Times New Roman" w:cs="Times New Roman"/>
        </w:rPr>
        <w:t xml:space="preserve"> </w:t>
      </w:r>
      <w:r w:rsidR="008444C7" w:rsidRPr="008444C7">
        <w:rPr>
          <w:rStyle w:val="a5"/>
          <w:rFonts w:ascii="Times New Roman" w:hAnsi="Times New Roman" w:cs="Times New Roman"/>
        </w:rPr>
        <w:t>мая</w:t>
      </w:r>
      <w:r w:rsidR="00DB79B1" w:rsidRPr="008444C7">
        <w:rPr>
          <w:rStyle w:val="a5"/>
          <w:rFonts w:ascii="Times New Roman" w:hAnsi="Times New Roman" w:cs="Times New Roman"/>
        </w:rPr>
        <w:t xml:space="preserve"> 202</w:t>
      </w:r>
      <w:r w:rsidR="008444C7" w:rsidRPr="008444C7">
        <w:rPr>
          <w:rStyle w:val="a5"/>
          <w:rFonts w:ascii="Times New Roman" w:hAnsi="Times New Roman" w:cs="Times New Roman"/>
        </w:rPr>
        <w:t>1</w:t>
      </w:r>
      <w:r w:rsidR="00DB79B1" w:rsidRPr="008444C7">
        <w:rPr>
          <w:rStyle w:val="a5"/>
          <w:rFonts w:ascii="Times New Roman" w:hAnsi="Times New Roman" w:cs="Times New Roman"/>
        </w:rPr>
        <w:t xml:space="preserve"> г.</w:t>
      </w:r>
      <w:r w:rsidR="00DB79B1" w:rsidRPr="001E6305">
        <w:rPr>
          <w:rStyle w:val="a5"/>
          <w:rFonts w:ascii="Times New Roman" w:hAnsi="Times New Roman" w:cs="Times New Roman"/>
        </w:rPr>
        <w:t xml:space="preserve"> </w:t>
      </w:r>
      <w:r w:rsidR="00DB79B1" w:rsidRPr="001E6305">
        <w:rPr>
          <w:rFonts w:ascii="Times New Roman" w:hAnsi="Times New Roman" w:cs="Times New Roman"/>
        </w:rPr>
        <w:t>представить в оргкомитет по электронному адресу:</w:t>
      </w:r>
      <w:r w:rsidR="00DB79B1">
        <w:t xml:space="preserve"> </w:t>
      </w:r>
      <w:hyperlink r:id="rId10" w:history="1">
        <w:r w:rsidR="00DB79B1" w:rsidRPr="004B091E">
          <w:rPr>
            <w:rStyle w:val="a3"/>
            <w:sz w:val="24"/>
            <w:szCs w:val="24"/>
            <w:lang w:val="en-US" w:eastAsia="en-US"/>
          </w:rPr>
          <w:t>mamontova</w:t>
        </w:r>
        <w:r w:rsidR="00DB79B1" w:rsidRPr="004B091E">
          <w:rPr>
            <w:rStyle w:val="a3"/>
            <w:sz w:val="24"/>
            <w:szCs w:val="24"/>
            <w:lang w:eastAsia="en-US"/>
          </w:rPr>
          <w:t>_</w:t>
        </w:r>
        <w:r w:rsidR="00DB79B1" w:rsidRPr="004B091E">
          <w:rPr>
            <w:rStyle w:val="a3"/>
            <w:sz w:val="24"/>
            <w:szCs w:val="24"/>
            <w:lang w:val="en-US" w:eastAsia="en-US"/>
          </w:rPr>
          <w:t>ni</w:t>
        </w:r>
        <w:r w:rsidR="00DB79B1" w:rsidRPr="004B091E">
          <w:rPr>
            <w:rStyle w:val="a3"/>
            <w:sz w:val="24"/>
            <w:szCs w:val="24"/>
            <w:lang w:eastAsia="en-US"/>
          </w:rPr>
          <w:t>@</w:t>
        </w:r>
        <w:r w:rsidR="00DB79B1" w:rsidRPr="004B091E">
          <w:rPr>
            <w:rStyle w:val="a3"/>
            <w:sz w:val="24"/>
            <w:szCs w:val="24"/>
            <w:lang w:val="en-US" w:eastAsia="en-US"/>
          </w:rPr>
          <w:t>ksu</w:t>
        </w:r>
        <w:r w:rsidR="00DB79B1" w:rsidRPr="004B091E">
          <w:rPr>
            <w:rStyle w:val="a3"/>
            <w:sz w:val="24"/>
            <w:szCs w:val="24"/>
            <w:lang w:eastAsia="en-US"/>
          </w:rPr>
          <w:t>.</w:t>
        </w:r>
        <w:r w:rsidR="00DB79B1" w:rsidRPr="004B091E">
          <w:rPr>
            <w:rStyle w:val="a3"/>
            <w:sz w:val="24"/>
            <w:szCs w:val="24"/>
            <w:lang w:val="en-US" w:eastAsia="en-US"/>
          </w:rPr>
          <w:t>edu</w:t>
        </w:r>
        <w:r w:rsidR="00DB79B1" w:rsidRPr="004B091E">
          <w:rPr>
            <w:rStyle w:val="a3"/>
            <w:sz w:val="24"/>
            <w:szCs w:val="24"/>
            <w:lang w:eastAsia="en-US"/>
          </w:rPr>
          <w:t>.ru</w:t>
        </w:r>
      </w:hyperlink>
      <w:r w:rsidR="00DB79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79B1" w:rsidRPr="001E6305">
        <w:rPr>
          <w:rFonts w:ascii="Times New Roman" w:hAnsi="Times New Roman" w:cs="Times New Roman"/>
        </w:rPr>
        <w:t>следующие материалы:</w:t>
      </w:r>
    </w:p>
    <w:p w:rsidR="00DB79B1" w:rsidRPr="005B62CA" w:rsidRDefault="00DB79B1" w:rsidP="00062ACC">
      <w:pPr>
        <w:pStyle w:val="a4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CA">
        <w:rPr>
          <w:rFonts w:ascii="Times New Roman" w:hAnsi="Times New Roman" w:cs="Times New Roman"/>
          <w:sz w:val="24"/>
          <w:szCs w:val="24"/>
        </w:rPr>
        <w:t>заявку (названия файла: № секции_фамилия, например: 1_Иванов_заявка);</w:t>
      </w:r>
    </w:p>
    <w:p w:rsidR="00DB79B1" w:rsidRPr="005B62CA" w:rsidRDefault="00DB79B1" w:rsidP="00062ACC">
      <w:pPr>
        <w:pStyle w:val="a4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CA">
        <w:rPr>
          <w:rFonts w:ascii="Times New Roman" w:hAnsi="Times New Roman" w:cs="Times New Roman"/>
          <w:sz w:val="24"/>
          <w:szCs w:val="24"/>
        </w:rPr>
        <w:t>статью (название файла: № секции_фамилия первого автора_статья; например: 1_Иванов_статья);</w:t>
      </w:r>
    </w:p>
    <w:p w:rsidR="00DB79B1" w:rsidRPr="00F774EA" w:rsidRDefault="00DB79B1" w:rsidP="00062ACC">
      <w:pPr>
        <w:pStyle w:val="a4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EA">
        <w:rPr>
          <w:rFonts w:ascii="Times New Roman" w:hAnsi="Times New Roman" w:cs="Times New Roman"/>
          <w:sz w:val="24"/>
          <w:szCs w:val="24"/>
        </w:rPr>
        <w:t>согласие автора о редактировании, издании и распространении своих материалов с помощью информационно-телекоммуникационных сетей</w:t>
      </w:r>
      <w:r w:rsidRPr="00F774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74EA">
        <w:rPr>
          <w:rFonts w:ascii="Times New Roman" w:hAnsi="Times New Roman" w:cs="Times New Roman"/>
          <w:sz w:val="24"/>
          <w:szCs w:val="24"/>
        </w:rPr>
        <w:t>Данное согласие заполняется каждым автором (соавтором). Подпись автора на согласии должна быть заверена в своей организации (приложение).</w:t>
      </w:r>
    </w:p>
    <w:p w:rsidR="00DB79B1" w:rsidRPr="00F774EA" w:rsidRDefault="00DB79B1" w:rsidP="00062AC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EA">
        <w:rPr>
          <w:rFonts w:ascii="Times New Roman" w:hAnsi="Times New Roman" w:cs="Times New Roman"/>
          <w:sz w:val="24"/>
          <w:szCs w:val="24"/>
        </w:rPr>
        <w:t>Заявка и статья высылаются в электронном формате. Оригиналы согласия участники сдают на кафедру социальной работы: г. Кострома, пос. Новый д. 1 Институт педагогики и психологии, кафедра социальной работы с пометкой для Мамонтовой Н.И. Для иногородних авторов допускается вместо оригинала согласия отправить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F774EA">
        <w:rPr>
          <w:rFonts w:ascii="Times New Roman" w:hAnsi="Times New Roman" w:cs="Times New Roman"/>
          <w:sz w:val="24"/>
          <w:szCs w:val="24"/>
        </w:rPr>
        <w:t xml:space="preserve"> цветной скан по указанной электронной почте.</w:t>
      </w:r>
    </w:p>
    <w:p w:rsidR="00DB79B1" w:rsidRPr="00DE7AC6" w:rsidRDefault="00DB79B1" w:rsidP="00062AC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EA">
        <w:rPr>
          <w:rFonts w:ascii="Times New Roman" w:hAnsi="Times New Roman" w:cs="Times New Roman"/>
          <w:sz w:val="24"/>
          <w:szCs w:val="24"/>
        </w:rPr>
        <w:t>Все статьи, присланные на</w:t>
      </w:r>
      <w:r w:rsidRPr="00DE7AC6">
        <w:rPr>
          <w:rFonts w:ascii="Times New Roman" w:hAnsi="Times New Roman" w:cs="Times New Roman"/>
          <w:sz w:val="24"/>
          <w:szCs w:val="24"/>
        </w:rPr>
        <w:t xml:space="preserve"> конференцию, проходят обязательное рецензирование и будут размещены на сайте КГУ </w:t>
      </w:r>
      <w:hyperlink r:id="rId11" w:history="1">
        <w:r w:rsidRPr="00B65EB9">
          <w:rPr>
            <w:rStyle w:val="a3"/>
            <w:sz w:val="24"/>
            <w:szCs w:val="24"/>
            <w:u w:val="none"/>
          </w:rPr>
          <w:t>http://ksu.edu.ru</w:t>
        </w:r>
      </w:hyperlink>
      <w:r w:rsidRPr="00DE7AC6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C037B5" w:rsidRDefault="00C037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79B1" w:rsidRPr="00E94CF2" w:rsidRDefault="00125A46" w:rsidP="00062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статьи</w:t>
      </w:r>
    </w:p>
    <w:p w:rsidR="00DB79B1" w:rsidRPr="006B05B8" w:rsidRDefault="00DB79B1" w:rsidP="00125A46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К публикаци</w:t>
      </w:r>
      <w:r>
        <w:rPr>
          <w:rFonts w:ascii="Times New Roman" w:hAnsi="Times New Roman" w:cs="Times New Roman"/>
          <w:sz w:val="24"/>
          <w:szCs w:val="24"/>
        </w:rPr>
        <w:t>и принимаются статьи объемом до 4</w:t>
      </w:r>
      <w:r w:rsidRPr="006B05B8">
        <w:rPr>
          <w:rFonts w:ascii="Times New Roman" w:hAnsi="Times New Roman" w:cs="Times New Roman"/>
          <w:sz w:val="24"/>
          <w:szCs w:val="24"/>
        </w:rPr>
        <w:t xml:space="preserve"> страниц печатного текста.</w:t>
      </w:r>
    </w:p>
    <w:p w:rsidR="00DB79B1" w:rsidRPr="006B05B8" w:rsidRDefault="00DB79B1" w:rsidP="00125A46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Для набора текста, формул и таблиц следует использовать редактор MicrosoftWord для Windows. Перед набором текста настройте указанные ниже параметры текстового </w:t>
      </w:r>
      <w:r w:rsidRPr="006B05B8">
        <w:rPr>
          <w:rFonts w:ascii="Times New Roman" w:hAnsi="Times New Roman" w:cs="Times New Roman"/>
          <w:sz w:val="24"/>
          <w:szCs w:val="24"/>
        </w:rPr>
        <w:lastRenderedPageBreak/>
        <w:t xml:space="preserve">редактора: поля по 2 см; шрифт TimesNewRoman, размер – 14; межстрочный интервал – 1,5; выравнивание по ширине; абзацный отступ 1 см; ориентация листа – книжная. Используемые в статье изображения должны быть формата: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6B05B8">
        <w:rPr>
          <w:rFonts w:ascii="Times New Roman" w:hAnsi="Times New Roman" w:cs="Times New Roman"/>
          <w:sz w:val="24"/>
          <w:szCs w:val="24"/>
        </w:rPr>
        <w:t>, изображения, выполненные в MS Word, не принимаются. Все рисунки и таблицы, должны быть пронумерованы и снабжены названиями или подрисуночными подписями.</w:t>
      </w:r>
    </w:p>
    <w:p w:rsidR="00DB79B1" w:rsidRDefault="00DB79B1" w:rsidP="00125A46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492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8264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И.О.Ф.</w:t>
      </w:r>
      <w:r w:rsidRPr="006B0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автора статьи полностью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05B8">
        <w:rPr>
          <w:rFonts w:ascii="Times New Roman" w:hAnsi="Times New Roman" w:cs="Times New Roman"/>
          <w:sz w:val="24"/>
          <w:szCs w:val="24"/>
        </w:rPr>
        <w:t>(шрифт курсив, выравнивание по правому краю)</w:t>
      </w:r>
      <w:r w:rsidRPr="00F60F31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6B05B8">
        <w:rPr>
          <w:rFonts w:ascii="Times New Roman" w:hAnsi="Times New Roman" w:cs="Times New Roman"/>
          <w:sz w:val="24"/>
          <w:szCs w:val="24"/>
        </w:rPr>
        <w:t xml:space="preserve"> на следующей строке (шрифт курсив, выравнивание по правому краю) – </w:t>
      </w:r>
      <w:r>
        <w:rPr>
          <w:rFonts w:ascii="Times New Roman" w:hAnsi="Times New Roman" w:cs="Times New Roman"/>
          <w:i/>
          <w:iCs/>
          <w:sz w:val="24"/>
          <w:szCs w:val="24"/>
        </w:rPr>
        <w:t>ученая степень, должность</w:t>
      </w:r>
      <w:r w:rsidRPr="006B05B8">
        <w:rPr>
          <w:rFonts w:ascii="Times New Roman" w:hAnsi="Times New Roman" w:cs="Times New Roman"/>
          <w:i/>
          <w:iCs/>
          <w:sz w:val="24"/>
          <w:szCs w:val="24"/>
        </w:rPr>
        <w:t>, название вуза, город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страна </w:t>
      </w:r>
      <w:r>
        <w:rPr>
          <w:rFonts w:ascii="Times New Roman" w:hAnsi="Times New Roman" w:cs="Times New Roman"/>
          <w:sz w:val="24"/>
          <w:szCs w:val="24"/>
        </w:rPr>
        <w:t>следующая строка −</w:t>
      </w:r>
      <w:r w:rsidRPr="00711BE6">
        <w:rPr>
          <w:rFonts w:ascii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sz w:val="24"/>
          <w:szCs w:val="24"/>
        </w:rPr>
        <w:t xml:space="preserve">тактный адрес электронной почты. </w:t>
      </w:r>
      <w:r w:rsidRPr="00826492">
        <w:rPr>
          <w:rFonts w:ascii="Times New Roman" w:hAnsi="Times New Roman" w:cs="Times New Roman"/>
          <w:sz w:val="24"/>
          <w:szCs w:val="24"/>
        </w:rPr>
        <w:t>Если авторов статьи несколько, то информация повторяется для каждого автора</w:t>
      </w:r>
      <w:r>
        <w:rPr>
          <w:rFonts w:ascii="Times New Roman" w:hAnsi="Times New Roman" w:cs="Times New Roman"/>
          <w:sz w:val="24"/>
          <w:szCs w:val="24"/>
        </w:rPr>
        <w:t>. Далее на следующей строке пишется заголовок: (заглавными буквами, полужирный шрифт, выравнивание по центру строки).</w:t>
      </w:r>
    </w:p>
    <w:p w:rsidR="00DB79B1" w:rsidRPr="00B20CBB" w:rsidRDefault="00DB79B1" w:rsidP="00125A46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CBB">
        <w:rPr>
          <w:rFonts w:ascii="Times New Roman" w:hAnsi="Times New Roman" w:cs="Times New Roman"/>
          <w:sz w:val="24"/>
          <w:szCs w:val="24"/>
        </w:rPr>
        <w:t xml:space="preserve"> Оформление аннотации: (шрифт курсив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CBB">
        <w:rPr>
          <w:rFonts w:ascii="Times New Roman" w:hAnsi="Times New Roman" w:cs="Times New Roman"/>
          <w:sz w:val="24"/>
          <w:szCs w:val="24"/>
        </w:rPr>
        <w:t>00 знаков включая пробелы), включает цель исследования/статьи и основные ее результаты.</w:t>
      </w:r>
    </w:p>
    <w:p w:rsidR="00DB79B1" w:rsidRPr="00B20CBB" w:rsidRDefault="00DB79B1" w:rsidP="00125A46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Оформление ключевых слов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шрифт курсив 4-7</w:t>
      </w:r>
      <w:r w:rsidRPr="00B20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 или словосочетаний, несущих в тексте основную смысловую нагрузку).</w:t>
      </w:r>
      <w:r w:rsidRPr="00B20CB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B79B1" w:rsidRPr="00647120" w:rsidRDefault="00DB79B1" w:rsidP="00125A46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120">
        <w:rPr>
          <w:rFonts w:ascii="Times New Roman" w:hAnsi="Times New Roman" w:cs="Times New Roman"/>
          <w:sz w:val="24"/>
          <w:szCs w:val="24"/>
        </w:rPr>
        <w:t>Оформление на английском языке: (имена авторов, название статьи, аннотация и ключевые слова).</w:t>
      </w:r>
    </w:p>
    <w:p w:rsidR="00DB79B1" w:rsidRPr="006B05B8" w:rsidRDefault="00DB79B1" w:rsidP="00125A46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Через 1 строку – текст статьи.</w:t>
      </w:r>
    </w:p>
    <w:p w:rsidR="00DB79B1" w:rsidRDefault="00DB79B1" w:rsidP="00125A46">
      <w:pPr>
        <w:pStyle w:val="aa"/>
        <w:spacing w:line="360" w:lineRule="auto"/>
        <w:ind w:firstLine="709"/>
        <w:rPr>
          <w:spacing w:val="-4"/>
          <w:szCs w:val="24"/>
        </w:rPr>
      </w:pPr>
      <w:r w:rsidRPr="004436B9">
        <w:rPr>
          <w:szCs w:val="24"/>
        </w:rPr>
        <w:t>Через 1 строку</w:t>
      </w:r>
      <w:r>
        <w:rPr>
          <w:b/>
          <w:bCs/>
          <w:szCs w:val="24"/>
        </w:rPr>
        <w:t xml:space="preserve"> - «Список литературы</w:t>
      </w:r>
      <w:r w:rsidRPr="004436B9">
        <w:rPr>
          <w:b/>
          <w:bCs/>
          <w:szCs w:val="24"/>
        </w:rPr>
        <w:t xml:space="preserve">», </w:t>
      </w:r>
      <w:r w:rsidRPr="004436B9">
        <w:rPr>
          <w:szCs w:val="24"/>
        </w:rPr>
        <w:t xml:space="preserve">который составляется в алфавитном порядке, со сквозной нумерацией. Ссылки в тексте на соответствующий источник из списка </w:t>
      </w:r>
      <w:r>
        <w:rPr>
          <w:szCs w:val="24"/>
        </w:rPr>
        <w:t xml:space="preserve">литературы </w:t>
      </w:r>
      <w:r w:rsidRPr="004436B9">
        <w:rPr>
          <w:szCs w:val="24"/>
        </w:rPr>
        <w:t xml:space="preserve">оформляются в квадратных скобках, </w:t>
      </w:r>
      <w:r>
        <w:rPr>
          <w:szCs w:val="24"/>
        </w:rPr>
        <w:t>например: [1, 56-61</w:t>
      </w:r>
      <w:r w:rsidRPr="004436B9">
        <w:rPr>
          <w:szCs w:val="24"/>
        </w:rPr>
        <w:t xml:space="preserve">]. Использование автоматических постраничных ссылок не допускается. </w:t>
      </w:r>
      <w:r>
        <w:rPr>
          <w:spacing w:val="-4"/>
          <w:szCs w:val="24"/>
        </w:rPr>
        <w:t xml:space="preserve">Список литературы </w:t>
      </w:r>
      <w:r w:rsidRPr="004436B9">
        <w:rPr>
          <w:b/>
          <w:spacing w:val="-4"/>
          <w:szCs w:val="24"/>
        </w:rPr>
        <w:t>обязателен</w:t>
      </w:r>
      <w:r w:rsidRPr="004436B9">
        <w:rPr>
          <w:spacing w:val="-4"/>
          <w:szCs w:val="24"/>
        </w:rPr>
        <w:t xml:space="preserve">, оформляется в алфавитном порядке по ГОСТ </w:t>
      </w:r>
      <w:r>
        <w:rPr>
          <w:spacing w:val="-4"/>
          <w:szCs w:val="24"/>
        </w:rPr>
        <w:t>Р 7.0.100</w:t>
      </w:r>
      <w:r w:rsidRPr="004436B9">
        <w:rPr>
          <w:spacing w:val="-4"/>
          <w:szCs w:val="24"/>
        </w:rPr>
        <w:t>-20</w:t>
      </w:r>
      <w:r>
        <w:rPr>
          <w:spacing w:val="-4"/>
          <w:szCs w:val="24"/>
        </w:rPr>
        <w:t>18 «Библиографическая запись. Библиографическое описание. Общие требования и правила составления».</w:t>
      </w:r>
    </w:p>
    <w:p w:rsidR="0065710A" w:rsidRPr="0065710A" w:rsidRDefault="0065710A" w:rsidP="00125A46">
      <w:pPr>
        <w:pStyle w:val="aa"/>
        <w:spacing w:line="360" w:lineRule="auto"/>
        <w:ind w:firstLine="709"/>
        <w:rPr>
          <w:b/>
          <w:spacing w:val="-4"/>
          <w:szCs w:val="24"/>
        </w:rPr>
      </w:pPr>
      <w:r>
        <w:rPr>
          <w:b/>
          <w:spacing w:val="-4"/>
          <w:szCs w:val="24"/>
        </w:rPr>
        <w:t>Во избежание долгого ожидания издания сборника (по причине большого объема редактирования текста) убедительно просим о</w:t>
      </w:r>
      <w:r w:rsidRPr="0065710A">
        <w:rPr>
          <w:b/>
          <w:spacing w:val="-4"/>
          <w:szCs w:val="24"/>
        </w:rPr>
        <w:t>формл</w:t>
      </w:r>
      <w:r>
        <w:rPr>
          <w:b/>
          <w:spacing w:val="-4"/>
          <w:szCs w:val="24"/>
        </w:rPr>
        <w:t>ять статьи</w:t>
      </w:r>
      <w:r w:rsidRPr="0065710A">
        <w:rPr>
          <w:b/>
          <w:spacing w:val="-4"/>
          <w:szCs w:val="24"/>
        </w:rPr>
        <w:t xml:space="preserve"> в строгом соответствии с требованиями</w:t>
      </w:r>
      <w:r>
        <w:rPr>
          <w:b/>
          <w:spacing w:val="-4"/>
          <w:szCs w:val="24"/>
        </w:rPr>
        <w:t xml:space="preserve"> информационного письма</w:t>
      </w:r>
      <w:r w:rsidRPr="0065710A">
        <w:rPr>
          <w:b/>
          <w:spacing w:val="-4"/>
          <w:szCs w:val="24"/>
        </w:rPr>
        <w:t>!</w:t>
      </w:r>
    </w:p>
    <w:p w:rsidR="00DB79B1" w:rsidRDefault="00DB79B1" w:rsidP="00062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9B1" w:rsidRPr="00E94CF2" w:rsidRDefault="00DB79B1" w:rsidP="00062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CF2"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DB79B1" w:rsidRPr="00E8742F" w:rsidTr="004D4FC9">
        <w:tc>
          <w:tcPr>
            <w:tcW w:w="5103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536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1" w:rsidRPr="00E8742F" w:rsidTr="004D4FC9">
        <w:trPr>
          <w:trHeight w:val="262"/>
        </w:trPr>
        <w:tc>
          <w:tcPr>
            <w:tcW w:w="5103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536" w:type="dxa"/>
          </w:tcPr>
          <w:p w:rsidR="00DB79B1" w:rsidRPr="00E8742F" w:rsidRDefault="00DB79B1" w:rsidP="004D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1" w:rsidRPr="00E8742F" w:rsidTr="004D4FC9">
        <w:trPr>
          <w:trHeight w:val="204"/>
        </w:trPr>
        <w:tc>
          <w:tcPr>
            <w:tcW w:w="5103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536" w:type="dxa"/>
          </w:tcPr>
          <w:p w:rsidR="00DB79B1" w:rsidRPr="00E8742F" w:rsidRDefault="00DB79B1" w:rsidP="004D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1" w:rsidRPr="00E8742F" w:rsidTr="004D4FC9">
        <w:tc>
          <w:tcPr>
            <w:tcW w:w="5103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536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1" w:rsidRPr="00E8742F" w:rsidTr="004D4FC9">
        <w:tc>
          <w:tcPr>
            <w:tcW w:w="5103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Должность, звание</w:t>
            </w:r>
          </w:p>
        </w:tc>
        <w:tc>
          <w:tcPr>
            <w:tcW w:w="4536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1" w:rsidRPr="00E8742F" w:rsidTr="004D4FC9">
        <w:tc>
          <w:tcPr>
            <w:tcW w:w="5103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536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1" w:rsidRPr="00E8742F" w:rsidTr="004D4FC9">
        <w:tc>
          <w:tcPr>
            <w:tcW w:w="5103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6" w:type="dxa"/>
          </w:tcPr>
          <w:p w:rsidR="00DB79B1" w:rsidRPr="00E8742F" w:rsidRDefault="00DB79B1" w:rsidP="004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9B1" w:rsidRDefault="00DB79B1" w:rsidP="00062A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9B1" w:rsidRPr="00E94CF2" w:rsidRDefault="00DB79B1" w:rsidP="00062A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Контакты</w:t>
      </w:r>
    </w:p>
    <w:p w:rsidR="00062ACC" w:rsidRPr="00125A46" w:rsidRDefault="00DB79B1" w:rsidP="00062A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5A46">
        <w:rPr>
          <w:rFonts w:ascii="Times New Roman" w:hAnsi="Times New Roman" w:cs="Times New Roman"/>
          <w:sz w:val="24"/>
          <w:szCs w:val="24"/>
          <w:lang w:eastAsia="en-US"/>
        </w:rPr>
        <w:t>156012, г. Кострома, п. Новый д.</w:t>
      </w:r>
      <w:r w:rsidR="007015CF" w:rsidRPr="00125A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25A46">
        <w:rPr>
          <w:rFonts w:ascii="Times New Roman" w:hAnsi="Times New Roman" w:cs="Times New Roman"/>
          <w:sz w:val="24"/>
          <w:szCs w:val="24"/>
          <w:lang w:eastAsia="en-US"/>
        </w:rPr>
        <w:t xml:space="preserve">1., </w:t>
      </w:r>
      <w:r w:rsidR="00062ACC" w:rsidRPr="00125A46">
        <w:rPr>
          <w:rFonts w:ascii="Times New Roman" w:hAnsi="Times New Roman" w:cs="Times New Roman"/>
          <w:sz w:val="24"/>
          <w:szCs w:val="24"/>
          <w:lang w:eastAsia="en-US"/>
        </w:rPr>
        <w:t>КГУ, И</w:t>
      </w:r>
      <w:r w:rsidRPr="00125A46">
        <w:rPr>
          <w:rFonts w:ascii="Times New Roman" w:hAnsi="Times New Roman" w:cs="Times New Roman"/>
          <w:sz w:val="24"/>
          <w:szCs w:val="24"/>
          <w:lang w:eastAsia="en-US"/>
        </w:rPr>
        <w:t>нститут педагогики и психологии, кафедра социальной работы, тел.  8(4942) 492-152, доб. 416; 8(910) 661-32-13</w:t>
      </w:r>
      <w:r w:rsidR="00062ACC" w:rsidRPr="00125A46">
        <w:rPr>
          <w:rFonts w:ascii="Times New Roman" w:hAnsi="Times New Roman" w:cs="Times New Roman"/>
          <w:sz w:val="24"/>
          <w:szCs w:val="24"/>
          <w:lang w:eastAsia="en-US"/>
        </w:rPr>
        <w:t xml:space="preserve"> – заведующ</w:t>
      </w:r>
      <w:r w:rsidR="000412D6">
        <w:rPr>
          <w:rFonts w:ascii="Times New Roman" w:hAnsi="Times New Roman" w:cs="Times New Roman"/>
          <w:sz w:val="24"/>
          <w:szCs w:val="24"/>
          <w:lang w:eastAsia="en-US"/>
        </w:rPr>
        <w:t>ий</w:t>
      </w:r>
      <w:r w:rsidR="00062ACC" w:rsidRPr="00125A46">
        <w:rPr>
          <w:rFonts w:ascii="Times New Roman" w:hAnsi="Times New Roman" w:cs="Times New Roman"/>
          <w:sz w:val="24"/>
          <w:szCs w:val="24"/>
          <w:lang w:eastAsia="en-US"/>
        </w:rPr>
        <w:t xml:space="preserve"> кафедрой социальной работы Веричева Ольга Николаевна.</w:t>
      </w:r>
    </w:p>
    <w:p w:rsidR="00062ACC" w:rsidRPr="00125A46" w:rsidRDefault="00062ACC" w:rsidP="00062A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5A46">
        <w:rPr>
          <w:rFonts w:ascii="Times New Roman" w:hAnsi="Times New Roman" w:cs="Times New Roman"/>
          <w:sz w:val="24"/>
          <w:szCs w:val="24"/>
          <w:lang w:eastAsia="en-US"/>
        </w:rPr>
        <w:t>Ответственная за прием заявок и текстов статей – к.п.н., доцент кафедры социальной работы Мамонтова Наталья Ивановна.</w:t>
      </w:r>
    </w:p>
    <w:p w:rsidR="00DB79B1" w:rsidRPr="00125A46" w:rsidRDefault="00062ACC" w:rsidP="00062A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5A46">
        <w:rPr>
          <w:rFonts w:ascii="Times New Roman" w:hAnsi="Times New Roman" w:cs="Times New Roman"/>
          <w:sz w:val="24"/>
          <w:szCs w:val="24"/>
          <w:lang w:eastAsia="en-US"/>
        </w:rPr>
        <w:t>Эл</w:t>
      </w:r>
      <w:r w:rsidR="00DB79B1" w:rsidRPr="00125A46">
        <w:rPr>
          <w:rFonts w:ascii="Times New Roman" w:hAnsi="Times New Roman" w:cs="Times New Roman"/>
          <w:sz w:val="24"/>
          <w:szCs w:val="24"/>
          <w:lang w:eastAsia="en-US"/>
        </w:rPr>
        <w:t xml:space="preserve">ектронный адрес: </w:t>
      </w:r>
      <w:hyperlink r:id="rId12" w:history="1">
        <w:r w:rsidR="00DB79B1" w:rsidRPr="00125A46">
          <w:rPr>
            <w:rFonts w:ascii="Times New Roman" w:hAnsi="Times New Roman" w:cs="Times New Roman"/>
            <w:sz w:val="24"/>
            <w:szCs w:val="24"/>
            <w:lang w:eastAsia="en-US"/>
          </w:rPr>
          <w:t>mamontova_ni@ksu.edu.ru</w:t>
        </w:r>
      </w:hyperlink>
      <w:r w:rsidR="0065710A" w:rsidRPr="00125A46">
        <w:rPr>
          <w:rFonts w:ascii="Times New Roman" w:hAnsi="Times New Roman" w:cs="Times New Roman"/>
          <w:sz w:val="24"/>
          <w:szCs w:val="24"/>
        </w:rPr>
        <w:t>.</w:t>
      </w:r>
    </w:p>
    <w:p w:rsidR="00DB79B1" w:rsidRPr="00125A46" w:rsidRDefault="00DB79B1" w:rsidP="00C03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79B1" w:rsidRPr="00E94CF2" w:rsidRDefault="00DB79B1" w:rsidP="00DB79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F2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:rsidR="00DB79B1" w:rsidRDefault="00DB79B1" w:rsidP="00DB79B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1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 Иванович</w:t>
      </w:r>
      <w:r w:rsidRPr="00405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1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</w:t>
      </w:r>
    </w:p>
    <w:p w:rsidR="00DB79B1" w:rsidRDefault="00DB79B1" w:rsidP="00DB79B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E21242">
        <w:rPr>
          <w:rFonts w:ascii="Times New Roman" w:hAnsi="Times New Roman" w:cs="Times New Roman"/>
          <w:i/>
          <w:iCs/>
          <w:sz w:val="28"/>
          <w:szCs w:val="28"/>
        </w:rPr>
        <w:t xml:space="preserve">. п. н., доцент кафедры социальной работы, </w:t>
      </w:r>
    </w:p>
    <w:p w:rsidR="00DB79B1" w:rsidRDefault="00DB79B1" w:rsidP="00DB79B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21242">
        <w:rPr>
          <w:rFonts w:ascii="Times New Roman" w:hAnsi="Times New Roman" w:cs="Times New Roman"/>
          <w:i/>
          <w:iCs/>
          <w:sz w:val="28"/>
          <w:szCs w:val="28"/>
        </w:rPr>
        <w:t xml:space="preserve">ФГБОУ ВО «Костромской государственный университет», </w:t>
      </w:r>
    </w:p>
    <w:p w:rsidR="00DB79B1" w:rsidRPr="004573CC" w:rsidRDefault="00DB79B1" w:rsidP="00DB79B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21242">
        <w:rPr>
          <w:rFonts w:ascii="Times New Roman" w:hAnsi="Times New Roman" w:cs="Times New Roman"/>
          <w:i/>
          <w:iCs/>
          <w:sz w:val="28"/>
          <w:szCs w:val="28"/>
        </w:rPr>
        <w:t>г. Кострома</w:t>
      </w:r>
    </w:p>
    <w:p w:rsidR="00DB79B1" w:rsidRPr="001C3CD5" w:rsidRDefault="00DB79B1" w:rsidP="00DB79B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ivanovi</w:t>
      </w:r>
      <w:r w:rsidRPr="001C3CD5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inbox</w:t>
      </w:r>
      <w:r w:rsidRPr="001C3CD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DB79B1" w:rsidRPr="00F27D46" w:rsidRDefault="00DB79B1" w:rsidP="00DB79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t xml:space="preserve"> (на русском и английском языках)</w:t>
      </w:r>
    </w:p>
    <w:p w:rsidR="00DB79B1" w:rsidRDefault="00DB79B1" w:rsidP="00DB79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ТЕХНОЛОГИЙ СОЦИАЛЬНОЙ РАБОТЫ С МОЛОДЫМИ ИНВАЛИДАМИ</w:t>
      </w:r>
    </w:p>
    <w:p w:rsidR="00DB79B1" w:rsidRPr="00FF2ABF" w:rsidRDefault="00DB79B1" w:rsidP="00DB79B1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2ABF">
        <w:rPr>
          <w:rFonts w:ascii="Times New Roman" w:hAnsi="Times New Roman" w:cs="Times New Roman"/>
          <w:bCs/>
          <w:sz w:val="28"/>
          <w:szCs w:val="28"/>
        </w:rPr>
        <w:t>(на русском и английском языках)</w:t>
      </w:r>
    </w:p>
    <w:p w:rsidR="00DB79B1" w:rsidRDefault="00DB79B1" w:rsidP="00DB79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019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C7">
        <w:rPr>
          <w:rFonts w:ascii="Times New Roman" w:hAnsi="Times New Roman" w:cs="Times New Roman"/>
          <w:i/>
          <w:sz w:val="28"/>
          <w:szCs w:val="28"/>
        </w:rPr>
        <w:t>в статье рассматриваются основные подходы к классификации технологий социальной работы.</w:t>
      </w:r>
    </w:p>
    <w:p w:rsidR="00DB79B1" w:rsidRPr="00F27D46" w:rsidRDefault="00DB79B1" w:rsidP="00DB79B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t>(на русском и английском языках)</w:t>
      </w:r>
    </w:p>
    <w:p w:rsidR="00DB79B1" w:rsidRDefault="00DB79B1" w:rsidP="00DB79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96C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6C">
        <w:rPr>
          <w:rFonts w:ascii="Times New Roman" w:hAnsi="Times New Roman" w:cs="Times New Roman"/>
          <w:i/>
          <w:sz w:val="28"/>
          <w:szCs w:val="28"/>
        </w:rPr>
        <w:t>технологии социальной работы, социальные технологии, социальная работа с молодежью.</w:t>
      </w:r>
    </w:p>
    <w:p w:rsidR="00DB79B1" w:rsidRPr="00F27D46" w:rsidRDefault="00DB79B1" w:rsidP="00DB79B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t>(на русском и английском языках)</w:t>
      </w:r>
    </w:p>
    <w:p w:rsidR="00DB79B1" w:rsidRPr="00E21242" w:rsidRDefault="00DB79B1" w:rsidP="00DB79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Текст</w:t>
      </w:r>
      <w:r w:rsidRPr="00ED491D">
        <w:rPr>
          <w:rFonts w:ascii="Times New Roman" w:hAnsi="Times New Roman" w:cs="Times New Roman"/>
          <w:sz w:val="28"/>
          <w:szCs w:val="28"/>
        </w:rPr>
        <w:t xml:space="preserve"> </w:t>
      </w:r>
      <w:r w:rsidRPr="00E21242">
        <w:rPr>
          <w:rFonts w:ascii="Times New Roman" w:hAnsi="Times New Roman" w:cs="Times New Roman"/>
          <w:sz w:val="28"/>
          <w:szCs w:val="28"/>
        </w:rPr>
        <w:t>статьи</w:t>
      </w:r>
      <w:r w:rsidRPr="00ED491D">
        <w:rPr>
          <w:rFonts w:ascii="Times New Roman" w:hAnsi="Times New Roman" w:cs="Times New Roman"/>
          <w:sz w:val="28"/>
          <w:szCs w:val="28"/>
        </w:rPr>
        <w:t xml:space="preserve">. </w:t>
      </w:r>
      <w:r w:rsidRPr="00E21242">
        <w:rPr>
          <w:rFonts w:ascii="Times New Roman" w:hAnsi="Times New Roman" w:cs="Times New Roman"/>
          <w:sz w:val="28"/>
          <w:szCs w:val="28"/>
        </w:rPr>
        <w:t xml:space="preserve">Текст статьи. Текст статьи. Текст статьи. Текст статьи. </w:t>
      </w:r>
      <w:r>
        <w:rPr>
          <w:rFonts w:ascii="Times New Roman" w:hAnsi="Times New Roman" w:cs="Times New Roman"/>
          <w:sz w:val="28"/>
          <w:szCs w:val="28"/>
        </w:rPr>
        <w:t>Текст статьи. «Цитата» [1, 77-89</w:t>
      </w:r>
      <w:r w:rsidRPr="00E21242">
        <w:rPr>
          <w:rFonts w:ascii="Times New Roman" w:hAnsi="Times New Roman" w:cs="Times New Roman"/>
          <w:sz w:val="28"/>
          <w:szCs w:val="28"/>
        </w:rPr>
        <w:t>]. Текст статьи. Текст статьи. Текст статьи. Текст статьи.</w:t>
      </w:r>
    </w:p>
    <w:p w:rsidR="00DB79B1" w:rsidRPr="00E21242" w:rsidRDefault="00DB79B1" w:rsidP="006571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DB79B1" w:rsidRPr="00A0280B" w:rsidRDefault="00DB79B1" w:rsidP="0065710A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Басов Н.Ф.</w:t>
      </w:r>
      <w:r w:rsidRPr="00A0280B">
        <w:rPr>
          <w:rFonts w:ascii="Times New Roman" w:hAnsi="Times New Roman" w:cs="Times New Roman"/>
          <w:iCs/>
          <w:sz w:val="28"/>
          <w:szCs w:val="28"/>
        </w:rPr>
        <w:t xml:space="preserve"> Технологии подготовки бакалавров к социальной работе с молодежью/ Н.Ф. Басов, О.Н. Веричева // </w:t>
      </w:r>
      <w:hyperlink r:id="rId13" w:history="1">
        <w:r w:rsidRPr="00A0280B">
          <w:rPr>
            <w:rFonts w:ascii="Times New Roman" w:hAnsi="Times New Roman" w:cs="Times New Roman"/>
            <w:sz w:val="28"/>
            <w:szCs w:val="28"/>
          </w:rPr>
          <w:t xml:space="preserve">Ученые записки Российского </w:t>
        </w:r>
        <w:r w:rsidRPr="00A0280B">
          <w:rPr>
            <w:rFonts w:ascii="Times New Roman" w:hAnsi="Times New Roman" w:cs="Times New Roman"/>
            <w:sz w:val="28"/>
            <w:szCs w:val="28"/>
          </w:rPr>
          <w:lastRenderedPageBreak/>
          <w:t>государственного социального университета</w:t>
        </w:r>
      </w:hyperlink>
      <w:r w:rsidRPr="00A0280B">
        <w:rPr>
          <w:rFonts w:ascii="Times New Roman" w:hAnsi="Times New Roman" w:cs="Times New Roman"/>
          <w:sz w:val="28"/>
          <w:szCs w:val="28"/>
        </w:rPr>
        <w:t xml:space="preserve">. − 2016. − Т. 15. − </w:t>
      </w:r>
      <w:hyperlink r:id="rId14" w:history="1">
        <w:r w:rsidRPr="00A0280B">
          <w:rPr>
            <w:rFonts w:ascii="Times New Roman" w:hAnsi="Times New Roman" w:cs="Times New Roman"/>
            <w:sz w:val="28"/>
            <w:szCs w:val="28"/>
          </w:rPr>
          <w:t>№ 4 (137)</w:t>
        </w:r>
      </w:hyperlink>
      <w:r w:rsidRPr="00A0280B">
        <w:rPr>
          <w:rFonts w:ascii="Times New Roman" w:hAnsi="Times New Roman" w:cs="Times New Roman"/>
          <w:sz w:val="28"/>
          <w:szCs w:val="28"/>
        </w:rPr>
        <w:t>. − С. 156 - 163.</w:t>
      </w:r>
    </w:p>
    <w:p w:rsidR="00DB79B1" w:rsidRPr="00A0280B" w:rsidRDefault="00DB79B1" w:rsidP="0065710A">
      <w:pPr>
        <w:pStyle w:val="Default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54DAE">
        <w:rPr>
          <w:i/>
          <w:iCs/>
          <w:sz w:val="28"/>
          <w:szCs w:val="28"/>
        </w:rPr>
        <w:t>Веричева О.Н.</w:t>
      </w:r>
      <w:r w:rsidRPr="00A0280B">
        <w:rPr>
          <w:iCs/>
          <w:sz w:val="28"/>
          <w:szCs w:val="28"/>
        </w:rPr>
        <w:t xml:space="preserve"> </w:t>
      </w:r>
      <w:r w:rsidRPr="00A0280B">
        <w:rPr>
          <w:sz w:val="28"/>
          <w:szCs w:val="28"/>
        </w:rPr>
        <w:t>Инновационные технологии социальной работы с молодежью/ О.Н. Веричева // Технологии социальной работы с молодежью: материалы II межрегиональной научно-практической интернет-конференции с междуна</w:t>
      </w:r>
      <w:r>
        <w:rPr>
          <w:sz w:val="28"/>
          <w:szCs w:val="28"/>
        </w:rPr>
        <w:t>родным участием (Кострома, 20-</w:t>
      </w:r>
      <w:r w:rsidRPr="00A0280B">
        <w:rPr>
          <w:sz w:val="28"/>
          <w:szCs w:val="28"/>
        </w:rPr>
        <w:t>25 октября 2014 г.) / сост. О.Н.  Веричева; науч. ред. Н.Ф. Басов. – Кострома: КГУ им. Н.А. Некрасова, 2014. – 326 с. – С.13 - 17.</w:t>
      </w:r>
    </w:p>
    <w:p w:rsidR="00DB79B1" w:rsidRPr="00A0280B" w:rsidRDefault="00DB79B1" w:rsidP="0065710A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80B">
        <w:rPr>
          <w:rFonts w:ascii="Times New Roman" w:hAnsi="Times New Roman" w:cs="Times New Roman"/>
          <w:sz w:val="28"/>
          <w:szCs w:val="28"/>
        </w:rPr>
        <w:t xml:space="preserve">Социальная работа с различными группами населения: учебное пособие / Басов Н.Ф. [и </w:t>
      </w:r>
      <w:r>
        <w:rPr>
          <w:rFonts w:ascii="Times New Roman" w:hAnsi="Times New Roman" w:cs="Times New Roman"/>
          <w:sz w:val="28"/>
          <w:szCs w:val="28"/>
        </w:rPr>
        <w:t>др.]; под ред. Н.Ф. Басова. – Москва: КНОРУС</w:t>
      </w:r>
      <w:r w:rsidRPr="00A0280B">
        <w:rPr>
          <w:rFonts w:ascii="Times New Roman" w:hAnsi="Times New Roman" w:cs="Times New Roman"/>
          <w:sz w:val="28"/>
          <w:szCs w:val="28"/>
        </w:rPr>
        <w:t>, 2018. – 415 с.</w:t>
      </w:r>
    </w:p>
    <w:p w:rsidR="00DB79B1" w:rsidRPr="006D007D" w:rsidRDefault="00DB79B1" w:rsidP="0065710A">
      <w:pPr>
        <w:pStyle w:val="Default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D007D">
        <w:rPr>
          <w:sz w:val="28"/>
          <w:szCs w:val="28"/>
        </w:rPr>
        <w:t>Технологии социальной работы с молодежью: учебное пособие / коллектив авторов; под ред. Н.Ф. Басова. – Москва: КНОРУС, 2016. – 345 с.</w:t>
      </w:r>
      <w:r w:rsidRPr="006D007D">
        <w:rPr>
          <w:sz w:val="28"/>
          <w:szCs w:val="28"/>
        </w:rPr>
        <w:br w:type="page"/>
      </w:r>
    </w:p>
    <w:p w:rsidR="00DB79B1" w:rsidRPr="00F774EA" w:rsidRDefault="00DB79B1" w:rsidP="00DB79B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E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DB79B1" w:rsidRPr="00BC0F8E" w:rsidRDefault="00DB79B1" w:rsidP="00DB79B1">
      <w:pPr>
        <w:tabs>
          <w:tab w:val="left" w:pos="5954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Проректору по научной работе Костромского государственного университета, В.В. Груздеву</w:t>
      </w:r>
    </w:p>
    <w:p w:rsidR="00DB79B1" w:rsidRPr="00BC0F8E" w:rsidRDefault="00DB79B1" w:rsidP="00DB7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9B1" w:rsidRPr="00BC0F8E" w:rsidRDefault="00DB79B1" w:rsidP="00DB79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DB79B1" w:rsidRPr="00BC0F8E" w:rsidRDefault="00DB79B1" w:rsidP="00DB7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0F8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B79B1" w:rsidRPr="00BC0F8E" w:rsidRDefault="00DB79B1" w:rsidP="00DB7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C0F8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DB79B1" w:rsidRPr="00BC0F8E" w:rsidRDefault="00DB79B1" w:rsidP="00DB7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0F8E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:rsidR="00DB79B1" w:rsidRPr="00BC0F8E" w:rsidRDefault="00DB79B1" w:rsidP="00DB7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прошу Вас опубликовать мою статью «___________________________________________</w:t>
      </w:r>
      <w:r w:rsidRPr="00BC0F8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____________________________________________________________________________»</w:t>
      </w:r>
    </w:p>
    <w:p w:rsidR="00DB79B1" w:rsidRPr="00BC0F8E" w:rsidRDefault="00DB79B1" w:rsidP="00DB7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в сборнике___________________________________________________________________</w:t>
      </w:r>
      <w:r w:rsidRPr="00BC0F8E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_____________________________________________________________________________. </w:t>
      </w:r>
    </w:p>
    <w:p w:rsidR="00DB79B1" w:rsidRPr="00BC0F8E" w:rsidRDefault="00DB79B1" w:rsidP="00DB7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0F8E">
        <w:rPr>
          <w:rFonts w:ascii="Times New Roman" w:hAnsi="Times New Roman" w:cs="Times New Roman"/>
          <w:sz w:val="20"/>
          <w:szCs w:val="20"/>
        </w:rPr>
        <w:t>(название сборника)</w:t>
      </w:r>
    </w:p>
    <w:p w:rsidR="00DB79B1" w:rsidRPr="00BC0F8E" w:rsidRDefault="00DB79B1" w:rsidP="00DB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Данным письмом я также:</w:t>
      </w:r>
    </w:p>
    <w:p w:rsidR="00DB79B1" w:rsidRPr="00BC0F8E" w:rsidRDefault="00DB79B1" w:rsidP="00DB7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1) даю свое согласие на редактирование моей статьи «_____________________________</w:t>
      </w:r>
      <w:r w:rsidRPr="00BC0F8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____________________________________________________________________________»,</w:t>
      </w:r>
    </w:p>
    <w:p w:rsidR="00DB79B1" w:rsidRPr="00BC0F8E" w:rsidRDefault="00DB79B1" w:rsidP="00DB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необходимое для ее опубликования (такое редактирование при этом не должно 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согласия);</w:t>
      </w:r>
    </w:p>
    <w:p w:rsidR="00DB79B1" w:rsidRPr="00BC0F8E" w:rsidRDefault="00DB79B1" w:rsidP="00DB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2) даю своё согласие на совершение издающей организацией в лице Костромского государственного университета любых действий, направленных на доведение моей статьи</w:t>
      </w:r>
    </w:p>
    <w:p w:rsidR="00DB79B1" w:rsidRPr="00BC0F8E" w:rsidRDefault="00DB79B1" w:rsidP="00DB7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«___________________________________________________________________________ </w:t>
      </w:r>
      <w:r w:rsidRPr="00BC0F8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____________________________________________________________________________»</w:t>
      </w:r>
    </w:p>
    <w:p w:rsidR="00DB79B1" w:rsidRPr="00BC0F8E" w:rsidRDefault="00DB79B1" w:rsidP="00DB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до всеобщего сведения, в том числе на ее воспроизведение, распространение как в составе составного произведения (сборника),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DB79B1" w:rsidRPr="00BC0F8E" w:rsidRDefault="00DB79B1" w:rsidP="00DB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3) 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статей и пристатейные ссылки);</w:t>
      </w:r>
    </w:p>
    <w:p w:rsidR="00DB79B1" w:rsidRPr="00BC0F8E" w:rsidRDefault="00DB79B1" w:rsidP="00DB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4) подтверждаю, что моя статья «________________________________________________</w:t>
      </w:r>
    </w:p>
    <w:p w:rsidR="00DB79B1" w:rsidRPr="00BC0F8E" w:rsidRDefault="00DB79B1" w:rsidP="00DB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BC0F8E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____________________________________________________________________________» </w:t>
      </w:r>
    </w:p>
    <w:p w:rsidR="00DB79B1" w:rsidRPr="00BC0F8E" w:rsidRDefault="00DB79B1" w:rsidP="00DB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ранее не была опубликована и в настоящее время не находится на рассмотрении и (или) не принята к публикации в каком-либо ином издании;</w:t>
      </w:r>
    </w:p>
    <w:p w:rsidR="00DB79B1" w:rsidRPr="00BC0F8E" w:rsidRDefault="00DB79B1" w:rsidP="00DB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5) обязуюсь в случае опубликования моей статьи при самостоятельном размещении ее в сети Интернет указывать полную библиографическую ссылку на издание, в котором она была опубликована.</w:t>
      </w:r>
    </w:p>
    <w:p w:rsidR="00DB79B1" w:rsidRPr="00BC0F8E" w:rsidRDefault="00DB79B1" w:rsidP="00DB79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B1" w:rsidRPr="00BC0F8E" w:rsidRDefault="00DB79B1" w:rsidP="00DB7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«_____» __________________ 20___ г.</w:t>
      </w:r>
    </w:p>
    <w:p w:rsidR="00DB79B1" w:rsidRPr="00BC0F8E" w:rsidRDefault="00DB79B1" w:rsidP="00DB79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подпись</w:t>
      </w:r>
    </w:p>
    <w:p w:rsidR="00AB64BD" w:rsidRPr="00BE01A2" w:rsidRDefault="00DB79B1" w:rsidP="00BE0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F8E">
        <w:rPr>
          <w:rFonts w:ascii="Times New Roman" w:hAnsi="Times New Roman" w:cs="Times New Roman"/>
          <w:sz w:val="24"/>
          <w:szCs w:val="24"/>
        </w:rPr>
        <w:t>удостоверение подписи</w:t>
      </w:r>
    </w:p>
    <w:sectPr w:rsidR="00AB64BD" w:rsidRPr="00BE01A2" w:rsidSect="00DB79B1">
      <w:headerReference w:type="default" r:id="rId15"/>
      <w:pgSz w:w="11906" w:h="16838"/>
      <w:pgMar w:top="1134" w:right="1134" w:bottom="1134" w:left="1134" w:header="62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B3" w:rsidRDefault="002B26B3" w:rsidP="002B5ACB">
      <w:pPr>
        <w:spacing w:after="0" w:line="240" w:lineRule="auto"/>
      </w:pPr>
      <w:r>
        <w:separator/>
      </w:r>
    </w:p>
  </w:endnote>
  <w:endnote w:type="continuationSeparator" w:id="0">
    <w:p w:rsidR="002B26B3" w:rsidRDefault="002B26B3" w:rsidP="002B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B3" w:rsidRDefault="002B26B3" w:rsidP="002B5ACB">
      <w:pPr>
        <w:spacing w:after="0" w:line="240" w:lineRule="auto"/>
      </w:pPr>
      <w:r>
        <w:separator/>
      </w:r>
    </w:p>
  </w:footnote>
  <w:footnote w:type="continuationSeparator" w:id="0">
    <w:p w:rsidR="002B26B3" w:rsidRDefault="002B26B3" w:rsidP="002B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682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5ACB" w:rsidRPr="00A0280B" w:rsidRDefault="00DA0317">
        <w:pPr>
          <w:pStyle w:val="ab"/>
          <w:jc w:val="center"/>
          <w:rPr>
            <w:rFonts w:ascii="Times New Roman" w:hAnsi="Times New Roman" w:cs="Times New Roman"/>
          </w:rPr>
        </w:pPr>
        <w:r w:rsidRPr="00A0280B">
          <w:rPr>
            <w:rFonts w:ascii="Times New Roman" w:hAnsi="Times New Roman" w:cs="Times New Roman"/>
          </w:rPr>
          <w:fldChar w:fldCharType="begin"/>
        </w:r>
        <w:r w:rsidR="002B5ACB" w:rsidRPr="00A0280B">
          <w:rPr>
            <w:rFonts w:ascii="Times New Roman" w:hAnsi="Times New Roman" w:cs="Times New Roman"/>
          </w:rPr>
          <w:instrText>PAGE   \* MERGEFORMAT</w:instrText>
        </w:r>
        <w:r w:rsidRPr="00A0280B">
          <w:rPr>
            <w:rFonts w:ascii="Times New Roman" w:hAnsi="Times New Roman" w:cs="Times New Roman"/>
          </w:rPr>
          <w:fldChar w:fldCharType="separate"/>
        </w:r>
        <w:r w:rsidR="00652D20">
          <w:rPr>
            <w:rFonts w:ascii="Times New Roman" w:hAnsi="Times New Roman" w:cs="Times New Roman"/>
            <w:noProof/>
          </w:rPr>
          <w:t>4</w:t>
        </w:r>
        <w:r w:rsidRPr="00A0280B">
          <w:rPr>
            <w:rFonts w:ascii="Times New Roman" w:hAnsi="Times New Roman" w:cs="Times New Roman"/>
          </w:rPr>
          <w:fldChar w:fldCharType="end"/>
        </w:r>
      </w:p>
    </w:sdtContent>
  </w:sdt>
  <w:p w:rsidR="002B5ACB" w:rsidRDefault="002B5A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A60205"/>
    <w:multiLevelType w:val="multilevel"/>
    <w:tmpl w:val="640C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5E819A9"/>
    <w:multiLevelType w:val="hybridMultilevel"/>
    <w:tmpl w:val="284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1762C"/>
    <w:multiLevelType w:val="hybridMultilevel"/>
    <w:tmpl w:val="C810B558"/>
    <w:lvl w:ilvl="0" w:tplc="9B8244CC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F2696"/>
    <w:multiLevelType w:val="hybridMultilevel"/>
    <w:tmpl w:val="B2EC9E30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0E5F62"/>
    <w:multiLevelType w:val="hybridMultilevel"/>
    <w:tmpl w:val="0FE4EB1C"/>
    <w:lvl w:ilvl="0" w:tplc="AA867624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4DA02646"/>
    <w:multiLevelType w:val="hybridMultilevel"/>
    <w:tmpl w:val="246EEAE2"/>
    <w:lvl w:ilvl="0" w:tplc="72AA3E6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D720D9"/>
    <w:multiLevelType w:val="hybridMultilevel"/>
    <w:tmpl w:val="C952CE7C"/>
    <w:lvl w:ilvl="0" w:tplc="0BD2B8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3B0F4F"/>
    <w:multiLevelType w:val="hybridMultilevel"/>
    <w:tmpl w:val="6A1C3B26"/>
    <w:lvl w:ilvl="0" w:tplc="863C320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A7321F"/>
    <w:multiLevelType w:val="hybridMultilevel"/>
    <w:tmpl w:val="1A3009B6"/>
    <w:lvl w:ilvl="0" w:tplc="0A6E5A4C">
      <w:start w:val="1"/>
      <w:numFmt w:val="bullet"/>
      <w:lvlText w:val="−"/>
      <w:lvlJc w:val="left"/>
      <w:pPr>
        <w:tabs>
          <w:tab w:val="num" w:pos="1270"/>
        </w:tabs>
        <w:ind w:left="85" w:firstLine="1191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823"/>
    <w:rsid w:val="0000470E"/>
    <w:rsid w:val="000066D1"/>
    <w:rsid w:val="00010E9D"/>
    <w:rsid w:val="00015076"/>
    <w:rsid w:val="00020631"/>
    <w:rsid w:val="000412D6"/>
    <w:rsid w:val="0004316B"/>
    <w:rsid w:val="00052F33"/>
    <w:rsid w:val="000547D5"/>
    <w:rsid w:val="000561DC"/>
    <w:rsid w:val="00062ACC"/>
    <w:rsid w:val="00072896"/>
    <w:rsid w:val="0007320C"/>
    <w:rsid w:val="000743D5"/>
    <w:rsid w:val="00076DB9"/>
    <w:rsid w:val="0008076D"/>
    <w:rsid w:val="000936B8"/>
    <w:rsid w:val="000A03A7"/>
    <w:rsid w:val="000C44B2"/>
    <w:rsid w:val="000F3A04"/>
    <w:rsid w:val="000F5AC8"/>
    <w:rsid w:val="001055AB"/>
    <w:rsid w:val="0010612A"/>
    <w:rsid w:val="00106DC9"/>
    <w:rsid w:val="001179C6"/>
    <w:rsid w:val="00125A46"/>
    <w:rsid w:val="00144C1E"/>
    <w:rsid w:val="00145D9C"/>
    <w:rsid w:val="00153353"/>
    <w:rsid w:val="00157297"/>
    <w:rsid w:val="001601F3"/>
    <w:rsid w:val="00162D85"/>
    <w:rsid w:val="00167716"/>
    <w:rsid w:val="00183D62"/>
    <w:rsid w:val="00185D74"/>
    <w:rsid w:val="00185F25"/>
    <w:rsid w:val="00186709"/>
    <w:rsid w:val="001A1488"/>
    <w:rsid w:val="001A74A2"/>
    <w:rsid w:val="001C2FF3"/>
    <w:rsid w:val="001C3CD5"/>
    <w:rsid w:val="001C5F1A"/>
    <w:rsid w:val="001D3E99"/>
    <w:rsid w:val="001D4D9E"/>
    <w:rsid w:val="001E56E2"/>
    <w:rsid w:val="001E6305"/>
    <w:rsid w:val="001F084C"/>
    <w:rsid w:val="001F3963"/>
    <w:rsid w:val="001F5780"/>
    <w:rsid w:val="0020302C"/>
    <w:rsid w:val="0020513B"/>
    <w:rsid w:val="00213A4D"/>
    <w:rsid w:val="00222C62"/>
    <w:rsid w:val="00226082"/>
    <w:rsid w:val="00232073"/>
    <w:rsid w:val="0023532F"/>
    <w:rsid w:val="002467C7"/>
    <w:rsid w:val="00254DAE"/>
    <w:rsid w:val="00256F2E"/>
    <w:rsid w:val="00266694"/>
    <w:rsid w:val="002831BE"/>
    <w:rsid w:val="00294F5B"/>
    <w:rsid w:val="002B26B3"/>
    <w:rsid w:val="002B573C"/>
    <w:rsid w:val="002B5ACB"/>
    <w:rsid w:val="002D5386"/>
    <w:rsid w:val="002D75EC"/>
    <w:rsid w:val="002D7930"/>
    <w:rsid w:val="002E2A9B"/>
    <w:rsid w:val="002E32A3"/>
    <w:rsid w:val="002F1143"/>
    <w:rsid w:val="002F19A1"/>
    <w:rsid w:val="002F413E"/>
    <w:rsid w:val="002F6D5D"/>
    <w:rsid w:val="002F7D35"/>
    <w:rsid w:val="00303A32"/>
    <w:rsid w:val="00314343"/>
    <w:rsid w:val="003317C6"/>
    <w:rsid w:val="00333D41"/>
    <w:rsid w:val="00337DC3"/>
    <w:rsid w:val="00351B71"/>
    <w:rsid w:val="00352AAD"/>
    <w:rsid w:val="003619A9"/>
    <w:rsid w:val="00370F69"/>
    <w:rsid w:val="00373FED"/>
    <w:rsid w:val="00382066"/>
    <w:rsid w:val="003821FC"/>
    <w:rsid w:val="003A0BA7"/>
    <w:rsid w:val="003A0CDF"/>
    <w:rsid w:val="003C2D32"/>
    <w:rsid w:val="003D6A5B"/>
    <w:rsid w:val="003D76F8"/>
    <w:rsid w:val="003E2B9F"/>
    <w:rsid w:val="003E315B"/>
    <w:rsid w:val="003E5D4D"/>
    <w:rsid w:val="003F73F3"/>
    <w:rsid w:val="00400481"/>
    <w:rsid w:val="00405250"/>
    <w:rsid w:val="00420D35"/>
    <w:rsid w:val="004309A5"/>
    <w:rsid w:val="004436B9"/>
    <w:rsid w:val="00447E64"/>
    <w:rsid w:val="004573CC"/>
    <w:rsid w:val="00474F32"/>
    <w:rsid w:val="00477411"/>
    <w:rsid w:val="004776F3"/>
    <w:rsid w:val="0048035C"/>
    <w:rsid w:val="004869C7"/>
    <w:rsid w:val="00486FBA"/>
    <w:rsid w:val="004A30EB"/>
    <w:rsid w:val="004B3FF9"/>
    <w:rsid w:val="004B5ACC"/>
    <w:rsid w:val="004C6CE6"/>
    <w:rsid w:val="004D1374"/>
    <w:rsid w:val="004D4FC9"/>
    <w:rsid w:val="004E7BA7"/>
    <w:rsid w:val="004F2E48"/>
    <w:rsid w:val="004F3712"/>
    <w:rsid w:val="004F656E"/>
    <w:rsid w:val="00505705"/>
    <w:rsid w:val="00513DBF"/>
    <w:rsid w:val="005219A1"/>
    <w:rsid w:val="00523013"/>
    <w:rsid w:val="00523AF2"/>
    <w:rsid w:val="00532D17"/>
    <w:rsid w:val="00542FF0"/>
    <w:rsid w:val="005459BF"/>
    <w:rsid w:val="00547486"/>
    <w:rsid w:val="005528D8"/>
    <w:rsid w:val="00566400"/>
    <w:rsid w:val="00573D37"/>
    <w:rsid w:val="00592483"/>
    <w:rsid w:val="005951D2"/>
    <w:rsid w:val="005B2CFB"/>
    <w:rsid w:val="005D6529"/>
    <w:rsid w:val="005E1046"/>
    <w:rsid w:val="005E693E"/>
    <w:rsid w:val="005E6ED9"/>
    <w:rsid w:val="005F0E03"/>
    <w:rsid w:val="005F4FD2"/>
    <w:rsid w:val="00605133"/>
    <w:rsid w:val="006238E3"/>
    <w:rsid w:val="00626EC7"/>
    <w:rsid w:val="00627EAB"/>
    <w:rsid w:val="00633E78"/>
    <w:rsid w:val="00647120"/>
    <w:rsid w:val="00652D20"/>
    <w:rsid w:val="0065710A"/>
    <w:rsid w:val="006640CF"/>
    <w:rsid w:val="00664940"/>
    <w:rsid w:val="00664EED"/>
    <w:rsid w:val="00665ED7"/>
    <w:rsid w:val="00672061"/>
    <w:rsid w:val="0067280F"/>
    <w:rsid w:val="00680E9E"/>
    <w:rsid w:val="006863BB"/>
    <w:rsid w:val="006872DD"/>
    <w:rsid w:val="00693DFB"/>
    <w:rsid w:val="006A500A"/>
    <w:rsid w:val="006A75E6"/>
    <w:rsid w:val="006B05B8"/>
    <w:rsid w:val="006B2BAE"/>
    <w:rsid w:val="006E1768"/>
    <w:rsid w:val="006F6771"/>
    <w:rsid w:val="006F70D8"/>
    <w:rsid w:val="007015CF"/>
    <w:rsid w:val="00711BE6"/>
    <w:rsid w:val="007161D7"/>
    <w:rsid w:val="00730076"/>
    <w:rsid w:val="00735A46"/>
    <w:rsid w:val="00743E92"/>
    <w:rsid w:val="00756AB8"/>
    <w:rsid w:val="00796823"/>
    <w:rsid w:val="00796C94"/>
    <w:rsid w:val="007A162A"/>
    <w:rsid w:val="007A169E"/>
    <w:rsid w:val="007A723D"/>
    <w:rsid w:val="007B3DEF"/>
    <w:rsid w:val="007C13A5"/>
    <w:rsid w:val="007C537E"/>
    <w:rsid w:val="007D405E"/>
    <w:rsid w:val="007D7C43"/>
    <w:rsid w:val="007F5B55"/>
    <w:rsid w:val="0080160A"/>
    <w:rsid w:val="00823086"/>
    <w:rsid w:val="00826492"/>
    <w:rsid w:val="00836BB5"/>
    <w:rsid w:val="00836C22"/>
    <w:rsid w:val="0084068A"/>
    <w:rsid w:val="00844128"/>
    <w:rsid w:val="008444C7"/>
    <w:rsid w:val="008532C4"/>
    <w:rsid w:val="00854692"/>
    <w:rsid w:val="008653B4"/>
    <w:rsid w:val="00876D01"/>
    <w:rsid w:val="008774E3"/>
    <w:rsid w:val="00880716"/>
    <w:rsid w:val="0088092B"/>
    <w:rsid w:val="008842A7"/>
    <w:rsid w:val="008A19C8"/>
    <w:rsid w:val="008A35B2"/>
    <w:rsid w:val="008A691A"/>
    <w:rsid w:val="008B12BF"/>
    <w:rsid w:val="008D112B"/>
    <w:rsid w:val="008D6919"/>
    <w:rsid w:val="008E37A2"/>
    <w:rsid w:val="008E7405"/>
    <w:rsid w:val="0090119D"/>
    <w:rsid w:val="00924019"/>
    <w:rsid w:val="00931E04"/>
    <w:rsid w:val="00945528"/>
    <w:rsid w:val="00945F47"/>
    <w:rsid w:val="00946199"/>
    <w:rsid w:val="00955D20"/>
    <w:rsid w:val="00957070"/>
    <w:rsid w:val="00964B74"/>
    <w:rsid w:val="00974DF7"/>
    <w:rsid w:val="009900E4"/>
    <w:rsid w:val="00992B05"/>
    <w:rsid w:val="009A0C8F"/>
    <w:rsid w:val="009A0E37"/>
    <w:rsid w:val="009B4180"/>
    <w:rsid w:val="009C032B"/>
    <w:rsid w:val="009C0727"/>
    <w:rsid w:val="009C261F"/>
    <w:rsid w:val="009C2B47"/>
    <w:rsid w:val="009C63EF"/>
    <w:rsid w:val="009C713E"/>
    <w:rsid w:val="009D474C"/>
    <w:rsid w:val="009E3849"/>
    <w:rsid w:val="009F368B"/>
    <w:rsid w:val="00A00BF8"/>
    <w:rsid w:val="00A00E55"/>
    <w:rsid w:val="00A02171"/>
    <w:rsid w:val="00A0280B"/>
    <w:rsid w:val="00A04FFB"/>
    <w:rsid w:val="00A11C7D"/>
    <w:rsid w:val="00A2424F"/>
    <w:rsid w:val="00A45AD7"/>
    <w:rsid w:val="00A53111"/>
    <w:rsid w:val="00A677B4"/>
    <w:rsid w:val="00A67C28"/>
    <w:rsid w:val="00A70286"/>
    <w:rsid w:val="00A77F05"/>
    <w:rsid w:val="00A867A3"/>
    <w:rsid w:val="00A91C73"/>
    <w:rsid w:val="00AA15A8"/>
    <w:rsid w:val="00AA64D2"/>
    <w:rsid w:val="00AB196C"/>
    <w:rsid w:val="00AB64BD"/>
    <w:rsid w:val="00AD59DD"/>
    <w:rsid w:val="00AD66EF"/>
    <w:rsid w:val="00AE716C"/>
    <w:rsid w:val="00AF0059"/>
    <w:rsid w:val="00B03463"/>
    <w:rsid w:val="00B17A7F"/>
    <w:rsid w:val="00B20CBB"/>
    <w:rsid w:val="00B21889"/>
    <w:rsid w:val="00B31635"/>
    <w:rsid w:val="00B35B9A"/>
    <w:rsid w:val="00B4429B"/>
    <w:rsid w:val="00B476C6"/>
    <w:rsid w:val="00B5173E"/>
    <w:rsid w:val="00B55AC2"/>
    <w:rsid w:val="00B65EB9"/>
    <w:rsid w:val="00BA0F58"/>
    <w:rsid w:val="00BB2403"/>
    <w:rsid w:val="00BC4ACB"/>
    <w:rsid w:val="00BD300B"/>
    <w:rsid w:val="00BE01A2"/>
    <w:rsid w:val="00BE79E5"/>
    <w:rsid w:val="00BF5A03"/>
    <w:rsid w:val="00BF73A3"/>
    <w:rsid w:val="00C037B5"/>
    <w:rsid w:val="00C05788"/>
    <w:rsid w:val="00C11492"/>
    <w:rsid w:val="00C1165A"/>
    <w:rsid w:val="00C258A1"/>
    <w:rsid w:val="00C25A52"/>
    <w:rsid w:val="00C43A1B"/>
    <w:rsid w:val="00C761C9"/>
    <w:rsid w:val="00C97A65"/>
    <w:rsid w:val="00CA560B"/>
    <w:rsid w:val="00CB19E0"/>
    <w:rsid w:val="00CC2C37"/>
    <w:rsid w:val="00CC5DDC"/>
    <w:rsid w:val="00CD4BE2"/>
    <w:rsid w:val="00CD6CFF"/>
    <w:rsid w:val="00CF3081"/>
    <w:rsid w:val="00CF52CF"/>
    <w:rsid w:val="00D1170D"/>
    <w:rsid w:val="00D20089"/>
    <w:rsid w:val="00D257F8"/>
    <w:rsid w:val="00D2664C"/>
    <w:rsid w:val="00D31AA7"/>
    <w:rsid w:val="00D71172"/>
    <w:rsid w:val="00D713CF"/>
    <w:rsid w:val="00D85718"/>
    <w:rsid w:val="00D94A9F"/>
    <w:rsid w:val="00D950AC"/>
    <w:rsid w:val="00D97497"/>
    <w:rsid w:val="00DA0317"/>
    <w:rsid w:val="00DA5CCC"/>
    <w:rsid w:val="00DA63C7"/>
    <w:rsid w:val="00DB09C7"/>
    <w:rsid w:val="00DB2DC0"/>
    <w:rsid w:val="00DB79B1"/>
    <w:rsid w:val="00DC49E9"/>
    <w:rsid w:val="00DE7AC6"/>
    <w:rsid w:val="00E068C7"/>
    <w:rsid w:val="00E15671"/>
    <w:rsid w:val="00E159B7"/>
    <w:rsid w:val="00E16FD0"/>
    <w:rsid w:val="00E21242"/>
    <w:rsid w:val="00E237EC"/>
    <w:rsid w:val="00E25487"/>
    <w:rsid w:val="00E45562"/>
    <w:rsid w:val="00E458D4"/>
    <w:rsid w:val="00E5008F"/>
    <w:rsid w:val="00E61474"/>
    <w:rsid w:val="00E65189"/>
    <w:rsid w:val="00E67DDA"/>
    <w:rsid w:val="00E71A95"/>
    <w:rsid w:val="00E8059A"/>
    <w:rsid w:val="00E84A3E"/>
    <w:rsid w:val="00E8742F"/>
    <w:rsid w:val="00E87709"/>
    <w:rsid w:val="00E93884"/>
    <w:rsid w:val="00E93FCC"/>
    <w:rsid w:val="00EB08A2"/>
    <w:rsid w:val="00EB2B5A"/>
    <w:rsid w:val="00EB43E2"/>
    <w:rsid w:val="00EB6119"/>
    <w:rsid w:val="00EC50B4"/>
    <w:rsid w:val="00ED491D"/>
    <w:rsid w:val="00ED58C9"/>
    <w:rsid w:val="00EE336D"/>
    <w:rsid w:val="00EE4508"/>
    <w:rsid w:val="00EF1C50"/>
    <w:rsid w:val="00EF3323"/>
    <w:rsid w:val="00F01A5E"/>
    <w:rsid w:val="00F02B2D"/>
    <w:rsid w:val="00F04B1D"/>
    <w:rsid w:val="00F054CD"/>
    <w:rsid w:val="00F07A3D"/>
    <w:rsid w:val="00F07AEA"/>
    <w:rsid w:val="00F2194A"/>
    <w:rsid w:val="00F23A3C"/>
    <w:rsid w:val="00F27D46"/>
    <w:rsid w:val="00F43900"/>
    <w:rsid w:val="00F52C5D"/>
    <w:rsid w:val="00F54348"/>
    <w:rsid w:val="00F60DBD"/>
    <w:rsid w:val="00F60F31"/>
    <w:rsid w:val="00F639C6"/>
    <w:rsid w:val="00F76441"/>
    <w:rsid w:val="00F84824"/>
    <w:rsid w:val="00F9657C"/>
    <w:rsid w:val="00F97B68"/>
    <w:rsid w:val="00FA2521"/>
    <w:rsid w:val="00FA72BF"/>
    <w:rsid w:val="00FB5BEB"/>
    <w:rsid w:val="00FB70FF"/>
    <w:rsid w:val="00FB7364"/>
    <w:rsid w:val="00FC1A57"/>
    <w:rsid w:val="00FD2D55"/>
    <w:rsid w:val="00FD4DC1"/>
    <w:rsid w:val="00FD5376"/>
    <w:rsid w:val="00FE10C8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64675A-4933-4E02-A0CC-A32F9510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B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8A35B2"/>
    <w:pPr>
      <w:spacing w:after="0" w:line="240" w:lineRule="auto"/>
      <w:outlineLvl w:val="1"/>
    </w:pPr>
    <w:rPr>
      <w:rFonts w:ascii="Times New Roman" w:hAnsi="Times New Roman" w:cs="Times New Roman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A35B2"/>
    <w:rPr>
      <w:rFonts w:ascii="Times New Roman" w:hAnsi="Times New Roman" w:cs="Times New Roman"/>
      <w:b/>
      <w:bCs/>
      <w:color w:val="000080"/>
      <w:sz w:val="30"/>
      <w:szCs w:val="30"/>
      <w:lang w:eastAsia="ru-RU"/>
    </w:rPr>
  </w:style>
  <w:style w:type="character" w:styleId="a3">
    <w:name w:val="Hyperlink"/>
    <w:basedOn w:val="a0"/>
    <w:uiPriority w:val="99"/>
    <w:rsid w:val="008A35B2"/>
    <w:rPr>
      <w:rFonts w:ascii="Times New Roman" w:hAnsi="Times New Roman" w:cs="Times New Roman"/>
      <w:color w:val="000000"/>
      <w:u w:val="single"/>
    </w:rPr>
  </w:style>
  <w:style w:type="paragraph" w:styleId="a4">
    <w:name w:val="List Paragraph"/>
    <w:basedOn w:val="a"/>
    <w:uiPriority w:val="34"/>
    <w:qFormat/>
    <w:rsid w:val="008A35B2"/>
    <w:pPr>
      <w:ind w:left="720"/>
    </w:pPr>
    <w:rPr>
      <w:lang w:eastAsia="en-US"/>
    </w:rPr>
  </w:style>
  <w:style w:type="character" w:customStyle="1" w:styleId="apple-style-span">
    <w:name w:val="apple-style-span"/>
    <w:basedOn w:val="a0"/>
    <w:uiPriority w:val="99"/>
    <w:rsid w:val="008A35B2"/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BE79E5"/>
    <w:rPr>
      <w:b/>
      <w:bCs/>
    </w:rPr>
  </w:style>
  <w:style w:type="paragraph" w:styleId="a6">
    <w:name w:val="Normal (Web)"/>
    <w:basedOn w:val="a"/>
    <w:uiPriority w:val="99"/>
    <w:semiHidden/>
    <w:rsid w:val="00BF73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1046"/>
    <w:rPr>
      <w:rFonts w:ascii="Tahom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rsid w:val="00964B74"/>
    <w:rPr>
      <w:color w:val="800080"/>
      <w:u w:val="single"/>
    </w:rPr>
  </w:style>
  <w:style w:type="paragraph" w:customStyle="1" w:styleId="1">
    <w:name w:val="Знак Знак1 Знак"/>
    <w:basedOn w:val="a"/>
    <w:uiPriority w:val="99"/>
    <w:rsid w:val="00E93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6A500A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B20CBB"/>
  </w:style>
  <w:style w:type="paragraph" w:styleId="ab">
    <w:name w:val="header"/>
    <w:basedOn w:val="a"/>
    <w:link w:val="ac"/>
    <w:uiPriority w:val="99"/>
    <w:unhideWhenUsed/>
    <w:rsid w:val="002B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5ACB"/>
    <w:rPr>
      <w:rFonts w:eastAsia="Times New Roman" w:cs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B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5ACB"/>
    <w:rPr>
      <w:rFonts w:eastAsia="Times New Roman" w:cs="Calibri"/>
      <w:sz w:val="22"/>
      <w:szCs w:val="22"/>
    </w:rPr>
  </w:style>
  <w:style w:type="paragraph" w:customStyle="1" w:styleId="af">
    <w:name w:val="Знак Знак Знак"/>
    <w:basedOn w:val="a"/>
    <w:rsid w:val="007161D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BF5A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locked/>
    <w:rsid w:val="0088092B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8092B"/>
    <w:pPr>
      <w:widowControl w:val="0"/>
      <w:shd w:val="clear" w:color="auto" w:fill="FFFFFF"/>
      <w:spacing w:before="240" w:after="0" w:line="269" w:lineRule="exac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1">
    <w:name w:val="Основной текст (2) + Полужирный1"/>
    <w:basedOn w:val="21"/>
    <w:uiPriority w:val="99"/>
    <w:rsid w:val="0088092B"/>
    <w:rPr>
      <w:rFonts w:ascii="Times New Roman" w:hAnsi="Times New Roman"/>
      <w:b/>
      <w:bCs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CA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201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27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6101039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library.ru/contents.asp?issueid=18242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montova_ni@ksu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su.edu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amontova_ni@ksu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OAB7HtOsUpcEZni7HrdZan4Kh8D5BNfTbcWAiL_SpkIEWsA/viewform?usp=sf_link" TargetMode="External"/><Relationship Id="rId14" Type="http://schemas.openxmlformats.org/officeDocument/2006/relationships/hyperlink" Target="https://elibrary.ru/contents.asp?issueid=1824265&amp;selid=29003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13</cp:revision>
  <dcterms:created xsi:type="dcterms:W3CDTF">2016-09-16T05:08:00Z</dcterms:created>
  <dcterms:modified xsi:type="dcterms:W3CDTF">2021-04-12T12:32:00Z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678235876</vt:i4>
  </property>
</Properties>
</file>